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B1341C" w14:paraId="332511FC" w14:textId="77777777" w:rsidTr="002D487A">
        <w:trPr>
          <w:trHeight w:val="416"/>
        </w:trPr>
        <w:tc>
          <w:tcPr>
            <w:tcW w:w="9628" w:type="dxa"/>
            <w:shd w:val="clear" w:color="auto" w:fill="006982"/>
            <w:vAlign w:val="center"/>
          </w:tcPr>
          <w:p w14:paraId="6FB5F92C" w14:textId="62FD27B9" w:rsidR="002C1403" w:rsidRPr="00B1341C" w:rsidRDefault="002C1403" w:rsidP="00867024">
            <w:pPr>
              <w:pStyle w:val="Sraopastraipa"/>
              <w:numPr>
                <w:ilvl w:val="0"/>
                <w:numId w:val="16"/>
              </w:numPr>
              <w:rPr>
                <w:rFonts w:ascii="Arial" w:hAnsi="Arial" w:cs="Arial"/>
                <w:b/>
                <w:caps/>
                <w:color w:val="FFFFFF" w:themeColor="background1"/>
                <w:sz w:val="22"/>
              </w:rPr>
            </w:pPr>
            <w:bookmarkStart w:id="0" w:name="_Hlk80274242"/>
            <w:r w:rsidRPr="00B1341C">
              <w:rPr>
                <w:rFonts w:ascii="Arial" w:hAnsi="Arial" w:cs="Arial"/>
                <w:b/>
                <w:caps/>
                <w:color w:val="FFFFFF" w:themeColor="background1"/>
                <w:sz w:val="22"/>
              </w:rPr>
              <w:t>PIRKIMO OBJEKTAS</w:t>
            </w:r>
          </w:p>
        </w:tc>
      </w:tr>
    </w:tbl>
    <w:bookmarkEnd w:id="0"/>
    <w:p w14:paraId="2490DED0" w14:textId="4D8A6C8B" w:rsidR="005A062D" w:rsidRPr="00B1341C" w:rsidRDefault="005A062D" w:rsidP="00482FC1">
      <w:pPr>
        <w:pStyle w:val="Sraopastraipa"/>
        <w:numPr>
          <w:ilvl w:val="1"/>
          <w:numId w:val="16"/>
        </w:numPr>
        <w:ind w:left="426" w:firstLine="0"/>
        <w:rPr>
          <w:rFonts w:ascii="Arial" w:hAnsi="Arial" w:cs="Arial"/>
          <w:sz w:val="22"/>
        </w:rPr>
      </w:pPr>
      <w:r w:rsidRPr="00B1341C">
        <w:rPr>
          <w:rFonts w:ascii="Arial" w:hAnsi="Arial" w:cs="Arial"/>
          <w:sz w:val="22"/>
        </w:rPr>
        <w:t xml:space="preserve">Pirkimo objektas – </w:t>
      </w:r>
      <w:r w:rsidR="00AC32C8">
        <w:rPr>
          <w:rFonts w:ascii="Arial" w:hAnsi="Arial" w:cs="Arial"/>
          <w:sz w:val="22"/>
        </w:rPr>
        <w:t>P</w:t>
      </w:r>
      <w:r w:rsidRPr="00B1341C">
        <w:rPr>
          <w:rFonts w:ascii="Arial" w:hAnsi="Arial" w:cs="Arial"/>
          <w:sz w:val="22"/>
        </w:rPr>
        <w:t xml:space="preserve">aslaugų portalo </w:t>
      </w:r>
      <w:r w:rsidR="00AC32C8">
        <w:rPr>
          <w:rFonts w:ascii="Arial" w:hAnsi="Arial" w:cs="Arial"/>
          <w:sz w:val="22"/>
        </w:rPr>
        <w:t>vystymo</w:t>
      </w:r>
      <w:r w:rsidRPr="00B1341C">
        <w:rPr>
          <w:rFonts w:ascii="Arial" w:hAnsi="Arial" w:cs="Arial"/>
          <w:sz w:val="22"/>
        </w:rPr>
        <w:t xml:space="preserve"> paslaugos.</w:t>
      </w:r>
    </w:p>
    <w:p w14:paraId="64C08855" w14:textId="77777777" w:rsidR="005A062D" w:rsidRPr="00B1341C" w:rsidRDefault="005A062D" w:rsidP="00482FC1">
      <w:pPr>
        <w:pStyle w:val="Sraopastraipa"/>
        <w:numPr>
          <w:ilvl w:val="1"/>
          <w:numId w:val="16"/>
        </w:numPr>
        <w:ind w:left="426" w:firstLine="0"/>
        <w:rPr>
          <w:rFonts w:ascii="Arial" w:hAnsi="Arial" w:cs="Arial"/>
          <w:sz w:val="22"/>
        </w:rPr>
      </w:pPr>
      <w:r w:rsidRPr="00B1341C">
        <w:rPr>
          <w:rFonts w:ascii="Arial" w:hAnsi="Arial" w:cs="Arial"/>
          <w:sz w:val="22"/>
        </w:rPr>
        <w:t>Perkamų Paslaugų matas – programavimo valandos.</w:t>
      </w:r>
    </w:p>
    <w:p w14:paraId="493B1C9D" w14:textId="77777777" w:rsidR="005A062D" w:rsidRPr="00B1341C" w:rsidRDefault="005A062D" w:rsidP="00482FC1">
      <w:pPr>
        <w:pStyle w:val="Sraopastraipa"/>
        <w:numPr>
          <w:ilvl w:val="1"/>
          <w:numId w:val="16"/>
        </w:numPr>
        <w:ind w:left="426" w:firstLine="0"/>
        <w:rPr>
          <w:rFonts w:ascii="Arial" w:hAnsi="Arial" w:cs="Arial"/>
          <w:sz w:val="22"/>
        </w:rPr>
      </w:pPr>
      <w:r w:rsidRPr="00B1341C">
        <w:rPr>
          <w:rFonts w:ascii="Arial" w:hAnsi="Arial" w:cs="Arial"/>
          <w:sz w:val="22"/>
        </w:rPr>
        <w:t>Programavimo kalbos – PHP ne žemiau v8.2.</w:t>
      </w:r>
    </w:p>
    <w:p w14:paraId="7BC596E9" w14:textId="77777777" w:rsidR="005A062D" w:rsidRPr="00B1341C" w:rsidRDefault="005A062D" w:rsidP="00482FC1">
      <w:pPr>
        <w:pStyle w:val="Sraopastraipa"/>
        <w:numPr>
          <w:ilvl w:val="1"/>
          <w:numId w:val="16"/>
        </w:numPr>
        <w:ind w:left="426" w:firstLine="0"/>
        <w:rPr>
          <w:rFonts w:ascii="Arial" w:hAnsi="Arial" w:cs="Arial"/>
          <w:sz w:val="22"/>
        </w:rPr>
      </w:pPr>
      <w:r w:rsidRPr="00B1341C">
        <w:rPr>
          <w:rFonts w:ascii="Arial" w:hAnsi="Arial" w:cs="Arial"/>
          <w:sz w:val="22"/>
        </w:rPr>
        <w:t>Duomenų baze – Maria DB ne žemiau 10.6.</w:t>
      </w:r>
    </w:p>
    <w:p w14:paraId="38144866" w14:textId="5D4CEEBB" w:rsidR="008240E0" w:rsidRPr="00B1341C" w:rsidRDefault="784B8D04" w:rsidP="009A2F66">
      <w:pPr>
        <w:pStyle w:val="Sraopastraipa"/>
        <w:numPr>
          <w:ilvl w:val="1"/>
          <w:numId w:val="16"/>
        </w:numPr>
        <w:ind w:left="426" w:firstLine="0"/>
        <w:jc w:val="both"/>
        <w:rPr>
          <w:rFonts w:ascii="Arial" w:hAnsi="Arial" w:cs="Arial"/>
          <w:sz w:val="22"/>
        </w:rPr>
      </w:pPr>
      <w:r w:rsidRPr="00B1341C">
        <w:rPr>
          <w:rFonts w:ascii="Arial" w:hAnsi="Arial" w:cs="Arial"/>
          <w:sz w:val="22"/>
        </w:rPr>
        <w:t>Perkančioji organizacija,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 ir/ar paslaugų tiekėjai, jų subtiekėjai, ūkio subjektai, kurių pajėgumais yra remiamasi, gamintojai, techninės ar programinės įrangos priežiūrą ir palaikymą vykdantys asmenys ar juos kontroliuojantys asmenys būtų iš šiame sąraše nurodytų valstybių ar teritorijų.</w:t>
      </w:r>
    </w:p>
    <w:tbl>
      <w:tblPr>
        <w:tblStyle w:val="Lentelstinklelis"/>
        <w:tblW w:w="0" w:type="auto"/>
        <w:tblLook w:val="04A0" w:firstRow="1" w:lastRow="0" w:firstColumn="1" w:lastColumn="0" w:noHBand="0" w:noVBand="1"/>
      </w:tblPr>
      <w:tblGrid>
        <w:gridCol w:w="9628"/>
      </w:tblGrid>
      <w:tr w:rsidR="002C1403" w:rsidRPr="00B1341C" w14:paraId="67B4BB6C" w14:textId="77777777" w:rsidTr="002D487A">
        <w:trPr>
          <w:trHeight w:val="416"/>
        </w:trPr>
        <w:tc>
          <w:tcPr>
            <w:tcW w:w="9628" w:type="dxa"/>
            <w:shd w:val="clear" w:color="auto" w:fill="006982"/>
            <w:vAlign w:val="center"/>
          </w:tcPr>
          <w:p w14:paraId="383516B4" w14:textId="3EFA3C6C" w:rsidR="002C1403" w:rsidRPr="00B1341C" w:rsidRDefault="00CF2603" w:rsidP="00867024">
            <w:pPr>
              <w:pStyle w:val="Sraopastraipa"/>
              <w:numPr>
                <w:ilvl w:val="0"/>
                <w:numId w:val="16"/>
              </w:numPr>
              <w:rPr>
                <w:rFonts w:ascii="Arial" w:hAnsi="Arial" w:cs="Arial"/>
                <w:b/>
                <w:caps/>
                <w:color w:val="FFFFFF" w:themeColor="background1"/>
                <w:sz w:val="22"/>
                <w:lang w:val="en-US"/>
              </w:rPr>
            </w:pPr>
            <w:bookmarkStart w:id="1" w:name="_Hlk80275011"/>
            <w:r w:rsidRPr="00B1341C">
              <w:rPr>
                <w:rFonts w:ascii="Arial" w:hAnsi="Arial" w:cs="Arial"/>
                <w:b/>
                <w:caps/>
                <w:color w:val="FFFFFF" w:themeColor="background1"/>
                <w:sz w:val="22"/>
              </w:rPr>
              <w:t>REIKALAVIMAI PASLAUG</w:t>
            </w:r>
            <w:r w:rsidR="0038787B" w:rsidRPr="00B1341C">
              <w:rPr>
                <w:rFonts w:ascii="Arial" w:hAnsi="Arial" w:cs="Arial"/>
                <w:b/>
                <w:caps/>
                <w:color w:val="FFFFFF" w:themeColor="background1"/>
                <w:sz w:val="22"/>
              </w:rPr>
              <w:t>OMS</w:t>
            </w:r>
          </w:p>
        </w:tc>
      </w:tr>
    </w:tbl>
    <w:bookmarkEnd w:id="1"/>
    <w:p w14:paraId="147A4522" w14:textId="16DFC686" w:rsidR="00A8788E" w:rsidRDefault="00340C94" w:rsidP="008A6DBF">
      <w:pPr>
        <w:pStyle w:val="Sraopastraipa"/>
        <w:ind w:left="426"/>
        <w:rPr>
          <w:rFonts w:ascii="Arial" w:hAnsi="Arial" w:cs="Arial"/>
          <w:b/>
          <w:bCs/>
          <w:sz w:val="22"/>
        </w:rPr>
      </w:pPr>
      <w:r w:rsidRPr="00B1341C">
        <w:rPr>
          <w:rFonts w:ascii="Arial" w:hAnsi="Arial" w:cs="Arial"/>
          <w:b/>
          <w:bCs/>
          <w:sz w:val="22"/>
        </w:rPr>
        <w:t>BENDRIEJI REIKALAVIMAI</w:t>
      </w:r>
    </w:p>
    <w:p w14:paraId="4CADE033" w14:textId="77777777" w:rsidR="00B1341C" w:rsidRPr="00B1341C" w:rsidRDefault="00B1341C" w:rsidP="008A6DBF">
      <w:pPr>
        <w:pStyle w:val="Sraopastraipa"/>
        <w:ind w:left="426"/>
        <w:rPr>
          <w:rFonts w:ascii="Arial" w:hAnsi="Arial" w:cs="Arial"/>
          <w:b/>
          <w:bCs/>
          <w:sz w:val="22"/>
        </w:rPr>
      </w:pPr>
    </w:p>
    <w:p w14:paraId="7B2D80EB" w14:textId="40F1BA06"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Užsakymas bus laikomas gautu kitą darbo dieną nuo jo išsiuntimo arba pateikimo Užsakovo elektroninėje užduočių valdymo sistemoje arba el. laišku. </w:t>
      </w:r>
    </w:p>
    <w:p w14:paraId="73F01E37" w14:textId="0AE725D5"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Paslaugos </w:t>
      </w:r>
      <w:r w:rsidR="00225BD5" w:rsidRPr="00B1341C">
        <w:rPr>
          <w:rFonts w:ascii="Arial" w:hAnsi="Arial" w:cs="Arial"/>
          <w:sz w:val="22"/>
        </w:rPr>
        <w:t xml:space="preserve">teikiamos </w:t>
      </w:r>
      <w:r w:rsidRPr="00B1341C">
        <w:rPr>
          <w:rFonts w:ascii="Arial" w:hAnsi="Arial" w:cs="Arial"/>
          <w:sz w:val="22"/>
        </w:rPr>
        <w:t>tik raštu  (el. paštu ar užduočių valdymo informacinėje sistemoje) suderinus su atsakingu Užsakovo atstovu darbų/paslaugų turinį, apimtis, užsakymo vykdymo laiką valandomis, nurodant atidavimo Užsakovui testuoti terminą bei  įvykdymo terminus ir gavus patvirtinimą.</w:t>
      </w:r>
    </w:p>
    <w:p w14:paraId="5DC41DD0" w14:textId="4E639CF4"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Paslaugos teikiamos naudoja</w:t>
      </w:r>
      <w:r w:rsidR="001203C2" w:rsidRPr="00B1341C">
        <w:rPr>
          <w:rFonts w:ascii="Arial" w:hAnsi="Arial" w:cs="Arial"/>
          <w:sz w:val="22"/>
        </w:rPr>
        <w:t>nt</w:t>
      </w:r>
      <w:r w:rsidRPr="00B1341C">
        <w:rPr>
          <w:rFonts w:ascii="Arial" w:hAnsi="Arial" w:cs="Arial"/>
          <w:sz w:val="22"/>
        </w:rPr>
        <w:t xml:space="preserve"> Užsakovo infrastruktūrą (arba žiūrėti </w:t>
      </w:r>
      <w:r w:rsidR="00406253" w:rsidRPr="00B1341C">
        <w:rPr>
          <w:rFonts w:ascii="Arial" w:hAnsi="Arial" w:cs="Arial"/>
          <w:sz w:val="22"/>
        </w:rPr>
        <w:t>2.7</w:t>
      </w:r>
      <w:r w:rsidRPr="00B1341C">
        <w:rPr>
          <w:rFonts w:ascii="Arial" w:hAnsi="Arial" w:cs="Arial"/>
          <w:sz w:val="22"/>
        </w:rPr>
        <w:t xml:space="preserve"> punktą).</w:t>
      </w:r>
    </w:p>
    <w:p w14:paraId="47B89BE3" w14:textId="77777777"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Visais atvejais paslaugų vykdymo metu naujai sukurtas, modifikuotas, atnaujintas ar pakeistas programinis išeities kodas turi būti perduotas tik pilnai ištestuotas. Vykdomų programavimo paslaugų/darbų versijų išeities kodą Paslaugų teikėjas turi pateikti Užsakovui paruoštą įkėlimui į kodo </w:t>
      </w:r>
      <w:proofErr w:type="spellStart"/>
      <w:r w:rsidRPr="00B1341C">
        <w:rPr>
          <w:rFonts w:ascii="Arial" w:hAnsi="Arial" w:cs="Arial"/>
          <w:sz w:val="22"/>
        </w:rPr>
        <w:t>versijavimo</w:t>
      </w:r>
      <w:proofErr w:type="spellEnd"/>
      <w:r w:rsidRPr="00B1341C">
        <w:rPr>
          <w:rFonts w:ascii="Arial" w:hAnsi="Arial" w:cs="Arial"/>
          <w:sz w:val="22"/>
        </w:rPr>
        <w:t xml:space="preserve"> sistemą.</w:t>
      </w:r>
    </w:p>
    <w:p w14:paraId="10413FD0" w14:textId="77777777"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Paslaugos teikėjas turi sukurti </w:t>
      </w:r>
      <w:proofErr w:type="spellStart"/>
      <w:r w:rsidRPr="00B1341C">
        <w:rPr>
          <w:rFonts w:ascii="Arial" w:hAnsi="Arial" w:cs="Arial"/>
          <w:sz w:val="22"/>
        </w:rPr>
        <w:t>testinę</w:t>
      </w:r>
      <w:proofErr w:type="spellEnd"/>
      <w:r w:rsidRPr="00B1341C">
        <w:rPr>
          <w:rFonts w:ascii="Arial" w:hAnsi="Arial" w:cs="Arial"/>
          <w:sz w:val="22"/>
        </w:rPr>
        <w:t xml:space="preserve"> aplinką naudojant Užsakovo pateiktą infrastruktūrą ir resursus. </w:t>
      </w:r>
      <w:proofErr w:type="spellStart"/>
      <w:r w:rsidRPr="00B1341C">
        <w:rPr>
          <w:rFonts w:ascii="Arial" w:hAnsi="Arial" w:cs="Arial"/>
          <w:sz w:val="22"/>
        </w:rPr>
        <w:t>Testinė</w:t>
      </w:r>
      <w:proofErr w:type="spellEnd"/>
      <w:r w:rsidRPr="00B1341C">
        <w:rPr>
          <w:rFonts w:ascii="Arial" w:hAnsi="Arial" w:cs="Arial"/>
          <w:sz w:val="22"/>
        </w:rPr>
        <w:t xml:space="preserve"> aplinka turi atitikti gamybinę versiją. Jeigu, dėl trečiųjų šalių techninių kliūčių pvz. nėra </w:t>
      </w:r>
      <w:proofErr w:type="spellStart"/>
      <w:r w:rsidRPr="00B1341C">
        <w:rPr>
          <w:rFonts w:ascii="Arial" w:hAnsi="Arial" w:cs="Arial"/>
          <w:sz w:val="22"/>
        </w:rPr>
        <w:t>testinių</w:t>
      </w:r>
      <w:proofErr w:type="spellEnd"/>
      <w:r w:rsidRPr="00B1341C">
        <w:rPr>
          <w:rFonts w:ascii="Arial" w:hAnsi="Arial" w:cs="Arial"/>
          <w:sz w:val="22"/>
        </w:rPr>
        <w:t xml:space="preserve"> servisų, nėra galimybės </w:t>
      </w:r>
      <w:proofErr w:type="spellStart"/>
      <w:r w:rsidRPr="00B1341C">
        <w:rPr>
          <w:rFonts w:ascii="Arial" w:hAnsi="Arial" w:cs="Arial"/>
          <w:sz w:val="22"/>
        </w:rPr>
        <w:t>testinės</w:t>
      </w:r>
      <w:proofErr w:type="spellEnd"/>
      <w:r w:rsidRPr="00B1341C">
        <w:rPr>
          <w:rFonts w:ascii="Arial" w:hAnsi="Arial" w:cs="Arial"/>
          <w:sz w:val="22"/>
        </w:rPr>
        <w:t xml:space="preserve"> versijos suvienodinti su gamybinę versiją pvz. nėra </w:t>
      </w:r>
      <w:proofErr w:type="spellStart"/>
      <w:r w:rsidRPr="00B1341C">
        <w:rPr>
          <w:rFonts w:ascii="Arial" w:hAnsi="Arial" w:cs="Arial"/>
          <w:sz w:val="22"/>
        </w:rPr>
        <w:t>testinių</w:t>
      </w:r>
      <w:proofErr w:type="spellEnd"/>
      <w:r w:rsidRPr="00B1341C">
        <w:rPr>
          <w:rFonts w:ascii="Arial" w:hAnsi="Arial" w:cs="Arial"/>
          <w:sz w:val="22"/>
        </w:rPr>
        <w:t xml:space="preserve"> servisų arba reikalingi papildomi finansiniai ištekiai, Paslaugos teikėjas turi užtikrinti tik pačios sistemos naujausią versiją </w:t>
      </w:r>
      <w:proofErr w:type="spellStart"/>
      <w:r w:rsidRPr="00B1341C">
        <w:rPr>
          <w:rFonts w:ascii="Arial" w:hAnsi="Arial" w:cs="Arial"/>
          <w:sz w:val="22"/>
        </w:rPr>
        <w:t>testinėje</w:t>
      </w:r>
      <w:proofErr w:type="spellEnd"/>
      <w:r w:rsidRPr="00B1341C">
        <w:rPr>
          <w:rFonts w:ascii="Arial" w:hAnsi="Arial" w:cs="Arial"/>
          <w:sz w:val="22"/>
        </w:rPr>
        <w:t xml:space="preserve"> aplinkoje.</w:t>
      </w:r>
    </w:p>
    <w:p w14:paraId="3239DB11" w14:textId="290D9A5E"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Užsakovas, savo nu</w:t>
      </w:r>
      <w:r w:rsidR="001203C2" w:rsidRPr="00B1341C">
        <w:rPr>
          <w:rFonts w:ascii="Arial" w:hAnsi="Arial" w:cs="Arial"/>
          <w:sz w:val="22"/>
        </w:rPr>
        <w:t>o</w:t>
      </w:r>
      <w:r w:rsidRPr="00B1341C">
        <w:rPr>
          <w:rFonts w:ascii="Arial" w:hAnsi="Arial" w:cs="Arial"/>
          <w:sz w:val="22"/>
        </w:rPr>
        <w:t xml:space="preserve">žiūra gali nustatyti sąlygą dėl </w:t>
      </w:r>
      <w:proofErr w:type="spellStart"/>
      <w:r w:rsidRPr="00B1341C">
        <w:rPr>
          <w:rFonts w:ascii="Arial" w:hAnsi="Arial" w:cs="Arial"/>
          <w:sz w:val="22"/>
        </w:rPr>
        <w:t>testinės</w:t>
      </w:r>
      <w:proofErr w:type="spellEnd"/>
      <w:r w:rsidRPr="00B1341C">
        <w:rPr>
          <w:rFonts w:ascii="Arial" w:hAnsi="Arial" w:cs="Arial"/>
          <w:sz w:val="22"/>
        </w:rPr>
        <w:t xml:space="preserve"> aplinkos naudojimo programavimo/modifikavimo darbams testuoti </w:t>
      </w:r>
      <w:proofErr w:type="spellStart"/>
      <w:r w:rsidRPr="00B1341C">
        <w:rPr>
          <w:rFonts w:ascii="Arial" w:hAnsi="Arial" w:cs="Arial"/>
          <w:sz w:val="22"/>
        </w:rPr>
        <w:t>t.y</w:t>
      </w:r>
      <w:proofErr w:type="spellEnd"/>
      <w:r w:rsidRPr="00B1341C">
        <w:rPr>
          <w:rFonts w:ascii="Arial" w:hAnsi="Arial" w:cs="Arial"/>
          <w:sz w:val="22"/>
        </w:rPr>
        <w:t>. jeigu Paslaugos teikėjas turi savo infrastruktūroje jau veikianči</w:t>
      </w:r>
      <w:r w:rsidR="001203C2" w:rsidRPr="00B1341C">
        <w:rPr>
          <w:rFonts w:ascii="Arial" w:hAnsi="Arial" w:cs="Arial"/>
          <w:sz w:val="22"/>
        </w:rPr>
        <w:t>ą</w:t>
      </w:r>
      <w:r w:rsidRPr="00B1341C">
        <w:rPr>
          <w:rFonts w:ascii="Arial" w:hAnsi="Arial" w:cs="Arial"/>
          <w:sz w:val="22"/>
        </w:rPr>
        <w:t xml:space="preserve"> sistemos </w:t>
      </w:r>
      <w:proofErr w:type="spellStart"/>
      <w:r w:rsidRPr="00B1341C">
        <w:rPr>
          <w:rFonts w:ascii="Arial" w:hAnsi="Arial" w:cs="Arial"/>
          <w:sz w:val="22"/>
        </w:rPr>
        <w:t>testinę</w:t>
      </w:r>
      <w:proofErr w:type="spellEnd"/>
      <w:r w:rsidRPr="00B1341C">
        <w:rPr>
          <w:rFonts w:ascii="Arial" w:hAnsi="Arial" w:cs="Arial"/>
          <w:sz w:val="22"/>
        </w:rPr>
        <w:t xml:space="preserve"> aplinką, jis gali vykdyti atitinkamus darbus pas save infrastruktūroje, o galutinį rezultatą (veikianči</w:t>
      </w:r>
      <w:r w:rsidR="001203C2" w:rsidRPr="00B1341C">
        <w:rPr>
          <w:rFonts w:ascii="Arial" w:hAnsi="Arial" w:cs="Arial"/>
          <w:sz w:val="22"/>
        </w:rPr>
        <w:t>ą</w:t>
      </w:r>
      <w:r w:rsidRPr="00B1341C">
        <w:rPr>
          <w:rFonts w:ascii="Arial" w:hAnsi="Arial" w:cs="Arial"/>
          <w:sz w:val="22"/>
        </w:rPr>
        <w:t xml:space="preserve"> modifikaciją) su Užsakovo patvirtinimu įdiegti į gamybinę aplinką.</w:t>
      </w:r>
    </w:p>
    <w:p w14:paraId="7095E01B" w14:textId="1AFBB074"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Naujai sukurtas, modifikuotas, atnaujintas ar pakeistas programinis kodas įdiegiamas į </w:t>
      </w:r>
      <w:proofErr w:type="spellStart"/>
      <w:r w:rsidRPr="00B1341C">
        <w:rPr>
          <w:rFonts w:ascii="Arial" w:hAnsi="Arial" w:cs="Arial"/>
          <w:sz w:val="22"/>
        </w:rPr>
        <w:t>testinę</w:t>
      </w:r>
      <w:proofErr w:type="spellEnd"/>
      <w:r w:rsidRPr="00B1341C">
        <w:rPr>
          <w:rFonts w:ascii="Arial" w:hAnsi="Arial" w:cs="Arial"/>
          <w:sz w:val="22"/>
        </w:rPr>
        <w:t xml:space="preserve"> aplinką, kurioje testuojama</w:t>
      </w:r>
      <w:r w:rsidR="001203C2" w:rsidRPr="00B1341C">
        <w:rPr>
          <w:rFonts w:ascii="Arial" w:hAnsi="Arial" w:cs="Arial"/>
          <w:sz w:val="22"/>
        </w:rPr>
        <w:t>s</w:t>
      </w:r>
      <w:r w:rsidRPr="00B1341C">
        <w:rPr>
          <w:rFonts w:ascii="Arial" w:hAnsi="Arial" w:cs="Arial"/>
          <w:sz w:val="22"/>
        </w:rPr>
        <w:t xml:space="preserve"> ir tik įsitikinus, kad visi įdiegti pakeitimai veikia taip, kaip buvo numatyta užsakyme ir kituose dokumentuose, nustatančiuose funkcinius reikalavimus kūrimui, j</w:t>
      </w:r>
      <w:r w:rsidR="001203C2" w:rsidRPr="00B1341C">
        <w:rPr>
          <w:rFonts w:ascii="Arial" w:hAnsi="Arial" w:cs="Arial"/>
          <w:sz w:val="22"/>
        </w:rPr>
        <w:t>ie</w:t>
      </w:r>
      <w:r w:rsidRPr="00B1341C">
        <w:rPr>
          <w:rFonts w:ascii="Arial" w:hAnsi="Arial" w:cs="Arial"/>
          <w:sz w:val="22"/>
        </w:rPr>
        <w:t xml:space="preserve"> įdiegiam</w:t>
      </w:r>
      <w:r w:rsidR="001203C2" w:rsidRPr="00B1341C">
        <w:rPr>
          <w:rFonts w:ascii="Arial" w:hAnsi="Arial" w:cs="Arial"/>
          <w:sz w:val="22"/>
        </w:rPr>
        <w:t>i</w:t>
      </w:r>
      <w:r w:rsidRPr="00B1341C">
        <w:rPr>
          <w:rFonts w:ascii="Arial" w:hAnsi="Arial" w:cs="Arial"/>
          <w:sz w:val="22"/>
        </w:rPr>
        <w:t xml:space="preserve"> gamybinėje aplinkoje, nesutrikdant sistemų darbo pagal Užsakovo informacinių sistemų atnaujinimo procesą</w:t>
      </w:r>
      <w:r w:rsidR="001203C2" w:rsidRPr="00B1341C">
        <w:rPr>
          <w:rFonts w:ascii="Arial" w:hAnsi="Arial" w:cs="Arial"/>
          <w:sz w:val="22"/>
        </w:rPr>
        <w:t>,</w:t>
      </w:r>
      <w:r w:rsidRPr="00B1341C">
        <w:rPr>
          <w:rFonts w:ascii="Arial" w:hAnsi="Arial" w:cs="Arial"/>
          <w:sz w:val="22"/>
        </w:rPr>
        <w:t xml:space="preserve"> su kuriuo Paslaugų teikėjas bus supažindintas pradėjus vykdyti darbus. </w:t>
      </w:r>
    </w:p>
    <w:p w14:paraId="40C37035" w14:textId="12B845EC"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Paslaugų teikėjas, esant poreikiui, privalo atlikti visus su programinio kodo įdiegimu, </w:t>
      </w:r>
      <w:proofErr w:type="spellStart"/>
      <w:r w:rsidRPr="00B1341C">
        <w:rPr>
          <w:rFonts w:ascii="Arial" w:hAnsi="Arial" w:cs="Arial"/>
          <w:sz w:val="22"/>
        </w:rPr>
        <w:t>testinėj</w:t>
      </w:r>
      <w:r w:rsidR="00CA4010">
        <w:rPr>
          <w:rFonts w:ascii="Arial" w:hAnsi="Arial" w:cs="Arial"/>
          <w:sz w:val="22"/>
        </w:rPr>
        <w:t>e</w:t>
      </w:r>
      <w:proofErr w:type="spellEnd"/>
      <w:r w:rsidRPr="00B1341C">
        <w:rPr>
          <w:rFonts w:ascii="Arial" w:hAnsi="Arial" w:cs="Arial"/>
          <w:sz w:val="22"/>
        </w:rPr>
        <w:t xml:space="preserve"> ir gamybinėje aplinkose, susijusius darbus prižiūrint Užsakovo atsakingiems asmenims.</w:t>
      </w:r>
    </w:p>
    <w:p w14:paraId="24B47999" w14:textId="378D0CD1" w:rsidR="00797F09" w:rsidRPr="00B1341C" w:rsidRDefault="00797F09"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Paslaugų teikėjas privalo teikti konsultacinę pagalbą Užsakovo paskirtiems specialistams, sprendžiant iškilusius incidentus ir problemines situacijas (telefonu, elektroniniu paštu ir užduočių valdymo informacinėje sistemoje) sukurto sprendimo naudojimo bei </w:t>
      </w:r>
      <w:r w:rsidR="00387E1F">
        <w:rPr>
          <w:rFonts w:ascii="Arial" w:hAnsi="Arial" w:cs="Arial"/>
          <w:sz w:val="22"/>
        </w:rPr>
        <w:t>vystymo</w:t>
      </w:r>
      <w:r w:rsidRPr="00B1341C">
        <w:rPr>
          <w:rFonts w:ascii="Arial" w:hAnsi="Arial" w:cs="Arial"/>
          <w:sz w:val="22"/>
        </w:rPr>
        <w:t xml:space="preserve"> ir nustatymų keitimo klausimais.</w:t>
      </w:r>
    </w:p>
    <w:p w14:paraId="3AA99BFA" w14:textId="77777777" w:rsidR="00797F09" w:rsidRPr="00B1341C" w:rsidRDefault="00797F09" w:rsidP="00A62A97">
      <w:pPr>
        <w:pStyle w:val="Sraopastraipa"/>
        <w:numPr>
          <w:ilvl w:val="1"/>
          <w:numId w:val="16"/>
        </w:numPr>
        <w:ind w:left="426" w:firstLine="0"/>
        <w:jc w:val="both"/>
        <w:rPr>
          <w:rFonts w:ascii="Arial" w:hAnsi="Arial" w:cs="Arial"/>
          <w:sz w:val="22"/>
        </w:rPr>
      </w:pPr>
      <w:r w:rsidRPr="00B1341C">
        <w:rPr>
          <w:rFonts w:ascii="Arial" w:hAnsi="Arial" w:cs="Arial"/>
          <w:sz w:val="22"/>
        </w:rPr>
        <w:t>Identifikuotos klaidos turi būti ištaisytos:</w:t>
      </w:r>
    </w:p>
    <w:p w14:paraId="17D1A4E8" w14:textId="44AD14C0" w:rsidR="00797F09" w:rsidRPr="00B1341C" w:rsidRDefault="00797F09" w:rsidP="00A62A97">
      <w:pPr>
        <w:pStyle w:val="Sraopastraipa"/>
        <w:numPr>
          <w:ilvl w:val="2"/>
          <w:numId w:val="16"/>
        </w:numPr>
        <w:ind w:left="426" w:firstLine="0"/>
        <w:jc w:val="both"/>
        <w:rPr>
          <w:rFonts w:ascii="Arial" w:hAnsi="Arial" w:cs="Arial"/>
          <w:sz w:val="22"/>
        </w:rPr>
      </w:pPr>
      <w:r w:rsidRPr="00B1341C">
        <w:rPr>
          <w:rFonts w:ascii="Arial" w:hAnsi="Arial" w:cs="Arial"/>
          <w:sz w:val="22"/>
        </w:rPr>
        <w:t xml:space="preserve">Kritinių klaidų šalinimas. Kritinė klaida - tai techninė, loginė ir pan. klaida, kuri stabdo tolesnį sukurto sprendimo naudojimą; </w:t>
      </w:r>
    </w:p>
    <w:p w14:paraId="60B01F03" w14:textId="77777777" w:rsidR="00797F09" w:rsidRPr="00B1341C" w:rsidRDefault="00797F09" w:rsidP="00A62A97">
      <w:pPr>
        <w:pStyle w:val="Sraopastraipa"/>
        <w:numPr>
          <w:ilvl w:val="2"/>
          <w:numId w:val="16"/>
        </w:numPr>
        <w:ind w:left="426" w:firstLine="0"/>
        <w:jc w:val="both"/>
        <w:rPr>
          <w:rFonts w:ascii="Arial" w:hAnsi="Arial" w:cs="Arial"/>
          <w:sz w:val="22"/>
        </w:rPr>
      </w:pPr>
      <w:r w:rsidRPr="00B1341C">
        <w:rPr>
          <w:rFonts w:ascii="Arial" w:hAnsi="Arial" w:cs="Arial"/>
          <w:sz w:val="22"/>
        </w:rPr>
        <w:lastRenderedPageBreak/>
        <w:t xml:space="preserve">Klaidų šalinimas. Klaida - tai situacija, kai sukurtame sprendime gaunamas klaidos pranešimas arba jo funkcionalumas neatitinka nustatytų reikalavimų; </w:t>
      </w:r>
    </w:p>
    <w:p w14:paraId="5FA2A1E9" w14:textId="77777777"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Sukurto sprendimo programinės įrangos klaidų ir netikslumų, kurie susiję su atliktais pakeitimais, neatitinkančiais jo funkcinių reikalavimų pagal suderintus techninius reikalavimus, taisymas;  </w:t>
      </w:r>
    </w:p>
    <w:p w14:paraId="7D2A5017" w14:textId="77777777"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Klaidų, susijusių su sukurto sprendimo ir jo pakeitimais, kuriems galioja garantinis laikotarpis, taisymas; </w:t>
      </w:r>
    </w:p>
    <w:p w14:paraId="5B4F8A80" w14:textId="77777777"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Klaidų šalinimo veiksmų seka fiksuojama Paslaugų teikėjo ir Užsakovo susitarimu el. paštu ar Užsakovo elektroninėje užduočių valdymo informacinėje sistemoje; </w:t>
      </w:r>
    </w:p>
    <w:p w14:paraId="15812BFE" w14:textId="77777777" w:rsidR="00797F09" w:rsidRPr="00B1341C" w:rsidRDefault="00797F09" w:rsidP="00610F9C">
      <w:pPr>
        <w:pStyle w:val="Sraopastraipa"/>
        <w:numPr>
          <w:ilvl w:val="1"/>
          <w:numId w:val="16"/>
        </w:numPr>
        <w:ind w:left="426" w:firstLine="0"/>
        <w:jc w:val="both"/>
        <w:rPr>
          <w:rFonts w:ascii="Arial" w:hAnsi="Arial" w:cs="Arial"/>
          <w:sz w:val="22"/>
        </w:rPr>
      </w:pPr>
      <w:r w:rsidRPr="00B1341C">
        <w:rPr>
          <w:rFonts w:ascii="Arial" w:hAnsi="Arial" w:cs="Arial"/>
          <w:sz w:val="22"/>
        </w:rPr>
        <w:t xml:space="preserve">Techninių problemų reakcijos ir išsprendimo laikai: </w:t>
      </w:r>
    </w:p>
    <w:p w14:paraId="17815A6F" w14:textId="30391312"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Reakcijos laikas – ne ilgiau kaip 2 (dvi) Užsakovo darbo val. nuo pranešimo iš Užsakovo gavimo. Reakcijos laikas į informacinės sistemos darbo sutrikimus suprantamas kaip laiko tarpsnis nuo pranešimo Paslaugų teikėjui išsiuntimo el. paštu ar pranešimo registravimo Užsakovo užduočių valdymo informacinėje sistemoje iki jo sprendimo pradžios; </w:t>
      </w:r>
    </w:p>
    <w:p w14:paraId="58771FC7" w14:textId="77777777"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Išsprendimo laikas Kritinių klaidų atveju– ne ilgiau kaip 4 (keturios) Užsakovo darbo valandos; </w:t>
      </w:r>
    </w:p>
    <w:p w14:paraId="6D0AEBC2" w14:textId="77777777" w:rsidR="00797F09" w:rsidRPr="00B1341C" w:rsidRDefault="00797F09" w:rsidP="00610F9C">
      <w:pPr>
        <w:pStyle w:val="Sraopastraipa"/>
        <w:numPr>
          <w:ilvl w:val="2"/>
          <w:numId w:val="16"/>
        </w:numPr>
        <w:ind w:left="426" w:firstLine="0"/>
        <w:jc w:val="both"/>
        <w:rPr>
          <w:rFonts w:ascii="Arial" w:hAnsi="Arial" w:cs="Arial"/>
          <w:sz w:val="22"/>
        </w:rPr>
      </w:pPr>
      <w:r w:rsidRPr="00B1341C">
        <w:rPr>
          <w:rFonts w:ascii="Arial" w:hAnsi="Arial" w:cs="Arial"/>
          <w:sz w:val="22"/>
        </w:rPr>
        <w:t xml:space="preserve">Išsprendimo laikas Kitų klaidų atveju - ne ilgiau kaip 2 (dvi) Užsakovo darbo dienos. </w:t>
      </w:r>
    </w:p>
    <w:p w14:paraId="570362D8" w14:textId="68707237" w:rsidR="00797F09" w:rsidRPr="00B1341C" w:rsidRDefault="00797F09" w:rsidP="00610F9C">
      <w:pPr>
        <w:pStyle w:val="Sraopastraipa"/>
        <w:numPr>
          <w:ilvl w:val="1"/>
          <w:numId w:val="16"/>
        </w:numPr>
        <w:ind w:left="426" w:firstLine="0"/>
        <w:jc w:val="both"/>
        <w:rPr>
          <w:rFonts w:ascii="Arial" w:hAnsi="Arial" w:cs="Arial"/>
          <w:sz w:val="22"/>
        </w:rPr>
      </w:pPr>
      <w:r w:rsidRPr="00B1341C">
        <w:rPr>
          <w:rFonts w:ascii="Arial" w:hAnsi="Arial" w:cs="Arial"/>
          <w:sz w:val="22"/>
        </w:rPr>
        <w:t>Išspręstas incidentas laikomas uždarytu, jeigu per 2 (dvi) darbo dienas Užsakovas nepateikia Paslaugų teikėjui pretenzijos ar pastabų dėl klaidų ir sutrikimų šalinimo.</w:t>
      </w:r>
    </w:p>
    <w:p w14:paraId="37F3CB91" w14:textId="77777777" w:rsidR="00797F09" w:rsidRPr="00B1341C" w:rsidRDefault="00797F09" w:rsidP="00610F9C">
      <w:pPr>
        <w:pStyle w:val="Sraopastraipa"/>
        <w:numPr>
          <w:ilvl w:val="1"/>
          <w:numId w:val="16"/>
        </w:numPr>
        <w:ind w:left="426" w:firstLine="0"/>
        <w:jc w:val="both"/>
        <w:rPr>
          <w:rFonts w:ascii="Arial" w:hAnsi="Arial" w:cs="Arial"/>
          <w:sz w:val="22"/>
        </w:rPr>
      </w:pPr>
      <w:r w:rsidRPr="00B1341C">
        <w:rPr>
          <w:rFonts w:ascii="Arial" w:hAnsi="Arial" w:cs="Arial"/>
          <w:sz w:val="22"/>
        </w:rPr>
        <w:t>Klaidų šalinimo valandos nepridedamos prie  faktiškai vykdyto užsakymo laiko.</w:t>
      </w:r>
    </w:p>
    <w:p w14:paraId="1ED53E03" w14:textId="3F01F5F2" w:rsidR="00797F09" w:rsidRPr="00B1341C" w:rsidRDefault="00797F09" w:rsidP="00610F9C">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Paslaugos teikiamos </w:t>
      </w:r>
      <w:r w:rsidR="00785800" w:rsidRPr="00B1341C">
        <w:rPr>
          <w:rFonts w:ascii="Arial" w:hAnsi="Arial" w:cs="Arial"/>
          <w:sz w:val="22"/>
        </w:rPr>
        <w:t>P</w:t>
      </w:r>
      <w:r w:rsidRPr="00B1341C">
        <w:rPr>
          <w:rFonts w:ascii="Arial" w:hAnsi="Arial" w:cs="Arial"/>
          <w:sz w:val="22"/>
        </w:rPr>
        <w:t>aslaugų užsakyme nurodytu adresu ir laiku.</w:t>
      </w:r>
    </w:p>
    <w:p w14:paraId="75B8C5BD" w14:textId="77777777" w:rsidR="00797F09" w:rsidRPr="00B1341C" w:rsidRDefault="00797F09" w:rsidP="00610F9C">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Paslaugos teikėjas turi suteikti garantinę priežiūrą atliktiems darbams ne trumpesniam laikotarpiui kaip 24 mėn. </w:t>
      </w:r>
    </w:p>
    <w:p w14:paraId="44D4F839" w14:textId="77777777" w:rsidR="009B43A2" w:rsidRPr="00B1341C" w:rsidRDefault="009B43A2" w:rsidP="00482FC1">
      <w:pPr>
        <w:pStyle w:val="Sraopastraipa"/>
        <w:shd w:val="clear" w:color="auto" w:fill="FFFFFF"/>
        <w:tabs>
          <w:tab w:val="left" w:pos="709"/>
          <w:tab w:val="left" w:pos="851"/>
          <w:tab w:val="left" w:pos="1248"/>
        </w:tabs>
        <w:ind w:left="284"/>
        <w:rPr>
          <w:rFonts w:ascii="Arial" w:hAnsi="Arial" w:cs="Arial"/>
          <w:spacing w:val="-11"/>
          <w:sz w:val="22"/>
        </w:rPr>
      </w:pPr>
    </w:p>
    <w:p w14:paraId="6BC39E86" w14:textId="4222B01D" w:rsidR="00473F86" w:rsidRDefault="00473F86" w:rsidP="00482FC1">
      <w:pPr>
        <w:shd w:val="clear" w:color="auto" w:fill="FFFFFF"/>
        <w:tabs>
          <w:tab w:val="left" w:pos="709"/>
          <w:tab w:val="left" w:pos="851"/>
          <w:tab w:val="left" w:pos="1248"/>
        </w:tabs>
        <w:ind w:left="284"/>
        <w:rPr>
          <w:rFonts w:ascii="Arial" w:hAnsi="Arial" w:cs="Arial"/>
          <w:b/>
          <w:bCs/>
          <w:spacing w:val="-11"/>
          <w:sz w:val="22"/>
          <w:szCs w:val="22"/>
        </w:rPr>
      </w:pPr>
      <w:r w:rsidRPr="00B1341C">
        <w:rPr>
          <w:rFonts w:ascii="Arial" w:hAnsi="Arial" w:cs="Arial"/>
          <w:b/>
          <w:bCs/>
          <w:spacing w:val="-11"/>
          <w:sz w:val="22"/>
          <w:szCs w:val="22"/>
        </w:rPr>
        <w:t>PASLAUG</w:t>
      </w:r>
      <w:r w:rsidR="00D809A5" w:rsidRPr="00B1341C">
        <w:rPr>
          <w:rFonts w:ascii="Arial" w:hAnsi="Arial" w:cs="Arial"/>
          <w:b/>
          <w:bCs/>
          <w:spacing w:val="-11"/>
          <w:sz w:val="22"/>
          <w:szCs w:val="22"/>
        </w:rPr>
        <w:t>Ų</w:t>
      </w:r>
      <w:r w:rsidRPr="00B1341C">
        <w:rPr>
          <w:rFonts w:ascii="Arial" w:hAnsi="Arial" w:cs="Arial"/>
          <w:b/>
          <w:bCs/>
          <w:spacing w:val="-11"/>
          <w:sz w:val="22"/>
          <w:szCs w:val="22"/>
        </w:rPr>
        <w:t xml:space="preserve"> </w:t>
      </w:r>
      <w:r w:rsidR="005277F0" w:rsidRPr="00B1341C">
        <w:rPr>
          <w:rFonts w:ascii="Arial" w:hAnsi="Arial" w:cs="Arial"/>
          <w:b/>
          <w:bCs/>
          <w:spacing w:val="-11"/>
          <w:sz w:val="22"/>
          <w:szCs w:val="22"/>
        </w:rPr>
        <w:t>UŽSAKYMO</w:t>
      </w:r>
      <w:r w:rsidRPr="00B1341C">
        <w:rPr>
          <w:rFonts w:ascii="Arial" w:hAnsi="Arial" w:cs="Arial"/>
          <w:b/>
          <w:bCs/>
          <w:spacing w:val="-11"/>
          <w:sz w:val="22"/>
          <w:szCs w:val="22"/>
        </w:rPr>
        <w:t xml:space="preserve"> TVARKA</w:t>
      </w:r>
    </w:p>
    <w:p w14:paraId="5F208A92" w14:textId="77777777" w:rsidR="00B1341C" w:rsidRPr="00B1341C" w:rsidRDefault="00B1341C" w:rsidP="00482FC1">
      <w:pPr>
        <w:shd w:val="clear" w:color="auto" w:fill="FFFFFF"/>
        <w:tabs>
          <w:tab w:val="left" w:pos="709"/>
          <w:tab w:val="left" w:pos="851"/>
          <w:tab w:val="left" w:pos="1248"/>
        </w:tabs>
        <w:ind w:left="284"/>
        <w:rPr>
          <w:rFonts w:ascii="Arial" w:hAnsi="Arial" w:cs="Arial"/>
          <w:b/>
          <w:bCs/>
          <w:spacing w:val="-11"/>
          <w:sz w:val="22"/>
          <w:szCs w:val="22"/>
        </w:rPr>
      </w:pPr>
    </w:p>
    <w:p w14:paraId="19EE86B6" w14:textId="3A6D6934" w:rsidR="00EF1EF0" w:rsidRPr="00B1341C" w:rsidRDefault="00EF1EF0" w:rsidP="00610F9C">
      <w:pPr>
        <w:pStyle w:val="Sraopastraipa"/>
        <w:numPr>
          <w:ilvl w:val="1"/>
          <w:numId w:val="16"/>
        </w:numPr>
        <w:ind w:left="426" w:firstLine="0"/>
        <w:jc w:val="both"/>
        <w:rPr>
          <w:rFonts w:ascii="Arial" w:eastAsia="Times New Roman" w:hAnsi="Arial" w:cs="Arial"/>
          <w:bCs/>
          <w:sz w:val="22"/>
        </w:rPr>
      </w:pPr>
      <w:r w:rsidRPr="00B1341C">
        <w:rPr>
          <w:rFonts w:ascii="Arial" w:eastAsia="Times New Roman" w:hAnsi="Arial" w:cs="Arial"/>
          <w:bCs/>
          <w:sz w:val="22"/>
        </w:rPr>
        <w:t xml:space="preserve">Paslaugų užsakymas – Užsakovo atsakingas asmuo Paslaugų teikėjo paskirtam asmeniui šios techninės specifikacijos </w:t>
      </w:r>
      <w:r w:rsidR="00AA1D86" w:rsidRPr="00B1341C">
        <w:rPr>
          <w:rFonts w:ascii="Arial" w:eastAsia="Times New Roman" w:hAnsi="Arial" w:cs="Arial"/>
          <w:bCs/>
          <w:sz w:val="22"/>
        </w:rPr>
        <w:t>2</w:t>
      </w:r>
      <w:r w:rsidRPr="00B1341C">
        <w:rPr>
          <w:rFonts w:ascii="Arial" w:eastAsia="Times New Roman" w:hAnsi="Arial" w:cs="Arial"/>
          <w:bCs/>
          <w:sz w:val="22"/>
        </w:rPr>
        <w:t xml:space="preserve">.1 punkte minimu būdu pateikia </w:t>
      </w:r>
      <w:r w:rsidR="008F5FFE" w:rsidRPr="00B1341C">
        <w:rPr>
          <w:rFonts w:ascii="Arial" w:eastAsia="Times New Roman" w:hAnsi="Arial" w:cs="Arial"/>
          <w:bCs/>
          <w:sz w:val="22"/>
        </w:rPr>
        <w:t xml:space="preserve">paslaugų </w:t>
      </w:r>
      <w:r w:rsidRPr="00B1341C">
        <w:rPr>
          <w:rFonts w:ascii="Arial" w:eastAsia="Times New Roman" w:hAnsi="Arial" w:cs="Arial"/>
          <w:bCs/>
          <w:sz w:val="22"/>
        </w:rPr>
        <w:t>užsakymą (</w:t>
      </w:r>
      <w:bookmarkStart w:id="2" w:name="OLE_LINK7"/>
      <w:r w:rsidRPr="00B1341C">
        <w:rPr>
          <w:rFonts w:ascii="Arial" w:eastAsia="Times New Roman" w:hAnsi="Arial" w:cs="Arial"/>
          <w:bCs/>
          <w:sz w:val="22"/>
        </w:rPr>
        <w:t>užpildytą užsakymo formos užsakymo dalį</w:t>
      </w:r>
      <w:bookmarkEnd w:id="2"/>
      <w:r w:rsidR="00085A14" w:rsidRPr="00B1341C">
        <w:rPr>
          <w:rFonts w:ascii="Arial" w:eastAsia="Times New Roman" w:hAnsi="Arial" w:cs="Arial"/>
          <w:bCs/>
          <w:sz w:val="22"/>
        </w:rPr>
        <w:t>,</w:t>
      </w:r>
      <w:r w:rsidR="0035626E" w:rsidRPr="00B1341C">
        <w:rPr>
          <w:rFonts w:ascii="Arial" w:eastAsia="Times New Roman" w:hAnsi="Arial" w:cs="Arial"/>
          <w:bCs/>
          <w:sz w:val="22"/>
        </w:rPr>
        <w:t xml:space="preserve"> </w:t>
      </w:r>
      <w:r w:rsidR="00331393" w:rsidRPr="00B1341C">
        <w:rPr>
          <w:rFonts w:ascii="Arial" w:eastAsia="Times New Roman" w:hAnsi="Arial" w:cs="Arial"/>
          <w:bCs/>
          <w:sz w:val="22"/>
        </w:rPr>
        <w:t xml:space="preserve">techninės specifikacijos priedas Nr. </w:t>
      </w:r>
      <w:r w:rsidR="008D6460" w:rsidRPr="00B1341C">
        <w:rPr>
          <w:rFonts w:ascii="Arial" w:eastAsia="Times New Roman" w:hAnsi="Arial" w:cs="Arial"/>
          <w:bCs/>
          <w:sz w:val="22"/>
        </w:rPr>
        <w:t>1</w:t>
      </w:r>
      <w:r w:rsidRPr="00B1341C">
        <w:rPr>
          <w:rFonts w:ascii="Arial" w:eastAsia="Times New Roman" w:hAnsi="Arial" w:cs="Arial"/>
          <w:bCs/>
          <w:sz w:val="22"/>
        </w:rPr>
        <w:t>), kuriame išdėstoma informacija apie programavimo poreikį:</w:t>
      </w:r>
    </w:p>
    <w:tbl>
      <w:tblPr>
        <w:tblStyle w:val="Lentelstinklelis"/>
        <w:tblW w:w="0" w:type="auto"/>
        <w:tblInd w:w="421" w:type="dxa"/>
        <w:tblLook w:val="04A0" w:firstRow="1" w:lastRow="0" w:firstColumn="1" w:lastColumn="0" w:noHBand="0" w:noVBand="1"/>
      </w:tblPr>
      <w:tblGrid>
        <w:gridCol w:w="3543"/>
        <w:gridCol w:w="5664"/>
      </w:tblGrid>
      <w:tr w:rsidR="00E20A35" w:rsidRPr="00B1341C" w14:paraId="33F1F65C" w14:textId="77777777" w:rsidTr="00207B24">
        <w:tc>
          <w:tcPr>
            <w:tcW w:w="3543" w:type="dxa"/>
            <w:shd w:val="clear" w:color="auto" w:fill="E7E6E6" w:themeFill="background2"/>
          </w:tcPr>
          <w:p w14:paraId="3B203DE4" w14:textId="77777777" w:rsidR="00E20A35" w:rsidRPr="00207B24" w:rsidRDefault="00E20A35">
            <w:pPr>
              <w:pStyle w:val="Sraopastraipa"/>
              <w:tabs>
                <w:tab w:val="left" w:pos="426"/>
              </w:tabs>
              <w:ind w:left="0"/>
              <w:jc w:val="center"/>
              <w:rPr>
                <w:rFonts w:ascii="Arial" w:hAnsi="Arial" w:cs="Arial"/>
                <w:b/>
                <w:bCs/>
                <w:sz w:val="22"/>
              </w:rPr>
            </w:pPr>
            <w:r w:rsidRPr="00207B24">
              <w:rPr>
                <w:rFonts w:ascii="Arial" w:hAnsi="Arial" w:cs="Arial"/>
                <w:b/>
                <w:bCs/>
                <w:sz w:val="22"/>
              </w:rPr>
              <w:t>Atributas</w:t>
            </w:r>
          </w:p>
        </w:tc>
        <w:tc>
          <w:tcPr>
            <w:tcW w:w="5664" w:type="dxa"/>
            <w:shd w:val="clear" w:color="auto" w:fill="E7E6E6" w:themeFill="background2"/>
          </w:tcPr>
          <w:p w14:paraId="5EF33981" w14:textId="77777777" w:rsidR="00E20A35" w:rsidRPr="00207B24" w:rsidRDefault="00E20A35">
            <w:pPr>
              <w:widowControl w:val="0"/>
              <w:jc w:val="center"/>
              <w:rPr>
                <w:rFonts w:ascii="Arial" w:hAnsi="Arial" w:cs="Arial"/>
                <w:b/>
                <w:bCs/>
                <w:sz w:val="22"/>
                <w:szCs w:val="22"/>
              </w:rPr>
            </w:pPr>
            <w:r w:rsidRPr="00207B24">
              <w:rPr>
                <w:rFonts w:ascii="Arial" w:hAnsi="Arial" w:cs="Arial"/>
                <w:b/>
                <w:bCs/>
                <w:sz w:val="22"/>
                <w:szCs w:val="22"/>
              </w:rPr>
              <w:t>Aprašymas</w:t>
            </w:r>
          </w:p>
        </w:tc>
      </w:tr>
      <w:tr w:rsidR="00E20A35" w:rsidRPr="00B1341C" w14:paraId="20860030" w14:textId="77777777" w:rsidTr="00207B24">
        <w:tc>
          <w:tcPr>
            <w:tcW w:w="3543" w:type="dxa"/>
            <w:vAlign w:val="center"/>
          </w:tcPr>
          <w:p w14:paraId="724E78F8" w14:textId="77777777" w:rsidR="00E20A35" w:rsidRPr="00B1341C" w:rsidRDefault="00E20A35" w:rsidP="00207B24">
            <w:pPr>
              <w:pStyle w:val="Sraopastraipa"/>
              <w:tabs>
                <w:tab w:val="left" w:pos="426"/>
              </w:tabs>
              <w:ind w:left="0"/>
              <w:rPr>
                <w:rFonts w:ascii="Arial" w:hAnsi="Arial" w:cs="Arial"/>
                <w:sz w:val="22"/>
              </w:rPr>
            </w:pPr>
            <w:r w:rsidRPr="00B1341C">
              <w:rPr>
                <w:rFonts w:ascii="Arial" w:hAnsi="Arial" w:cs="Arial"/>
                <w:sz w:val="22"/>
              </w:rPr>
              <w:t>Uždavinys</w:t>
            </w:r>
          </w:p>
        </w:tc>
        <w:tc>
          <w:tcPr>
            <w:tcW w:w="5664" w:type="dxa"/>
            <w:vAlign w:val="center"/>
          </w:tcPr>
          <w:p w14:paraId="4783A60C" w14:textId="77777777" w:rsidR="00E20A35" w:rsidRPr="00B1341C" w:rsidRDefault="00E20A35" w:rsidP="00207B24">
            <w:pPr>
              <w:pStyle w:val="Sraopastraipa"/>
              <w:tabs>
                <w:tab w:val="left" w:pos="426"/>
              </w:tabs>
              <w:ind w:left="0"/>
              <w:rPr>
                <w:rFonts w:ascii="Arial" w:hAnsi="Arial" w:cs="Arial"/>
                <w:sz w:val="22"/>
              </w:rPr>
            </w:pPr>
            <w:r w:rsidRPr="00B1341C">
              <w:rPr>
                <w:rFonts w:ascii="Arial" w:hAnsi="Arial" w:cs="Arial"/>
                <w:sz w:val="22"/>
              </w:rPr>
              <w:t>Detaliai aprašytas uždavinys</w:t>
            </w:r>
          </w:p>
        </w:tc>
      </w:tr>
      <w:tr w:rsidR="00E20A35" w:rsidRPr="00B1341C" w14:paraId="594DF90A" w14:textId="77777777" w:rsidTr="00207B24">
        <w:tc>
          <w:tcPr>
            <w:tcW w:w="3543" w:type="dxa"/>
            <w:vAlign w:val="center"/>
          </w:tcPr>
          <w:p w14:paraId="4FC20582" w14:textId="77777777" w:rsidR="00E20A35" w:rsidRPr="00B1341C" w:rsidRDefault="00E20A35" w:rsidP="00207B24">
            <w:pPr>
              <w:pStyle w:val="Sraopastraipa"/>
              <w:tabs>
                <w:tab w:val="left" w:pos="426"/>
              </w:tabs>
              <w:ind w:left="0"/>
              <w:rPr>
                <w:rFonts w:ascii="Arial" w:hAnsi="Arial" w:cs="Arial"/>
                <w:sz w:val="22"/>
              </w:rPr>
            </w:pPr>
            <w:r w:rsidRPr="00B1341C">
              <w:rPr>
                <w:rFonts w:ascii="Arial" w:hAnsi="Arial" w:cs="Arial"/>
                <w:sz w:val="22"/>
              </w:rPr>
              <w:t>Saugumo lygis</w:t>
            </w:r>
          </w:p>
        </w:tc>
        <w:tc>
          <w:tcPr>
            <w:tcW w:w="5664" w:type="dxa"/>
            <w:vAlign w:val="center"/>
          </w:tcPr>
          <w:p w14:paraId="615A1E6C" w14:textId="77777777" w:rsidR="00E20A35" w:rsidRPr="00B1341C" w:rsidRDefault="00E20A35" w:rsidP="00207B24">
            <w:pPr>
              <w:pStyle w:val="Sraopastraipa"/>
              <w:tabs>
                <w:tab w:val="left" w:pos="426"/>
              </w:tabs>
              <w:ind w:left="0"/>
              <w:rPr>
                <w:rFonts w:ascii="Arial" w:hAnsi="Arial" w:cs="Arial"/>
                <w:sz w:val="22"/>
              </w:rPr>
            </w:pPr>
            <w:r w:rsidRPr="00B1341C">
              <w:rPr>
                <w:rFonts w:ascii="Arial" w:hAnsi="Arial" w:cs="Arial"/>
                <w:sz w:val="22"/>
              </w:rPr>
              <w:t>Aprašyta informacija dėl saugumo reikalavimų</w:t>
            </w:r>
          </w:p>
        </w:tc>
      </w:tr>
      <w:tr w:rsidR="00E20A35" w:rsidRPr="00B1341C" w14:paraId="0995064A" w14:textId="77777777" w:rsidTr="00207B24">
        <w:tc>
          <w:tcPr>
            <w:tcW w:w="3543" w:type="dxa"/>
            <w:vAlign w:val="center"/>
          </w:tcPr>
          <w:p w14:paraId="1F57CC60" w14:textId="77777777" w:rsidR="00E20A35" w:rsidRPr="00B1341C" w:rsidRDefault="00E20A35" w:rsidP="00207B24">
            <w:pPr>
              <w:pStyle w:val="Sraopastraipa"/>
              <w:tabs>
                <w:tab w:val="left" w:pos="426"/>
              </w:tabs>
              <w:ind w:left="0"/>
              <w:rPr>
                <w:rFonts w:ascii="Arial" w:hAnsi="Arial" w:cs="Arial"/>
                <w:sz w:val="22"/>
              </w:rPr>
            </w:pPr>
            <w:r w:rsidRPr="00B1341C">
              <w:rPr>
                <w:rFonts w:ascii="Arial" w:hAnsi="Arial" w:cs="Arial"/>
                <w:sz w:val="22"/>
              </w:rPr>
              <w:t>Integracijų aprašas</w:t>
            </w:r>
          </w:p>
        </w:tc>
        <w:tc>
          <w:tcPr>
            <w:tcW w:w="5664" w:type="dxa"/>
            <w:vAlign w:val="center"/>
          </w:tcPr>
          <w:p w14:paraId="06484D41" w14:textId="77777777" w:rsidR="00E20A35" w:rsidRPr="00B1341C" w:rsidRDefault="00E20A35" w:rsidP="00207B24">
            <w:pPr>
              <w:widowControl w:val="0"/>
              <w:jc w:val="left"/>
              <w:rPr>
                <w:rFonts w:ascii="Arial" w:hAnsi="Arial" w:cs="Arial"/>
                <w:sz w:val="22"/>
                <w:szCs w:val="22"/>
              </w:rPr>
            </w:pPr>
            <w:r w:rsidRPr="00B1341C">
              <w:rPr>
                <w:rFonts w:ascii="Arial" w:hAnsi="Arial" w:cs="Arial"/>
                <w:sz w:val="22"/>
                <w:szCs w:val="22"/>
              </w:rPr>
              <w:t>Vidinės sistemos ir jų integracija</w:t>
            </w:r>
          </w:p>
          <w:p w14:paraId="1EC869F1" w14:textId="77777777" w:rsidR="00E20A35" w:rsidRPr="00B1341C" w:rsidRDefault="00E20A35" w:rsidP="00207B24">
            <w:pPr>
              <w:widowControl w:val="0"/>
              <w:jc w:val="left"/>
              <w:rPr>
                <w:rFonts w:ascii="Arial" w:hAnsi="Arial" w:cs="Arial"/>
                <w:sz w:val="22"/>
                <w:szCs w:val="22"/>
              </w:rPr>
            </w:pPr>
            <w:r w:rsidRPr="00B1341C">
              <w:rPr>
                <w:rFonts w:ascii="Arial" w:hAnsi="Arial" w:cs="Arial"/>
                <w:sz w:val="22"/>
                <w:szCs w:val="22"/>
              </w:rPr>
              <w:t>Išorinės sistemos ir jų integracijos</w:t>
            </w:r>
          </w:p>
        </w:tc>
      </w:tr>
    </w:tbl>
    <w:p w14:paraId="431942B0" w14:textId="77777777" w:rsidR="00E20A35" w:rsidRPr="00B1341C" w:rsidRDefault="00E20A35" w:rsidP="005A3642">
      <w:pPr>
        <w:rPr>
          <w:rFonts w:ascii="Arial" w:hAnsi="Arial" w:cs="Arial"/>
          <w:bCs/>
          <w:sz w:val="22"/>
          <w:szCs w:val="22"/>
        </w:rPr>
      </w:pPr>
    </w:p>
    <w:p w14:paraId="14B8C5F2" w14:textId="14A33572" w:rsidR="005A3642" w:rsidRPr="00B1341C" w:rsidRDefault="005A3642" w:rsidP="00315268">
      <w:pPr>
        <w:pStyle w:val="Sraopastraipa"/>
        <w:numPr>
          <w:ilvl w:val="1"/>
          <w:numId w:val="16"/>
        </w:numPr>
        <w:ind w:left="426" w:firstLine="0"/>
        <w:jc w:val="both"/>
        <w:rPr>
          <w:rFonts w:ascii="Arial" w:eastAsia="Times New Roman" w:hAnsi="Arial" w:cs="Arial"/>
          <w:bCs/>
          <w:sz w:val="22"/>
        </w:rPr>
      </w:pPr>
      <w:r w:rsidRPr="00B1341C">
        <w:rPr>
          <w:rFonts w:ascii="Arial" w:eastAsia="Times New Roman" w:hAnsi="Arial" w:cs="Arial"/>
          <w:bCs/>
          <w:sz w:val="22"/>
        </w:rPr>
        <w:t xml:space="preserve">Įvertinimas – Paslaugų teikėjas išsiaiškina </w:t>
      </w:r>
      <w:r w:rsidR="00523050" w:rsidRPr="00B1341C">
        <w:rPr>
          <w:rFonts w:ascii="Arial" w:eastAsia="Times New Roman" w:hAnsi="Arial" w:cs="Arial"/>
          <w:bCs/>
          <w:sz w:val="22"/>
        </w:rPr>
        <w:t xml:space="preserve">paslaugų </w:t>
      </w:r>
      <w:r w:rsidRPr="00B1341C">
        <w:rPr>
          <w:rFonts w:ascii="Arial" w:eastAsia="Times New Roman" w:hAnsi="Arial" w:cs="Arial"/>
          <w:bCs/>
          <w:sz w:val="22"/>
        </w:rPr>
        <w:t>užsakyme aprašytą esmę, apimtį, techninius, funkcinius, saugumo, kokybės ir greitaveikos reikalavimus, įvertina galimą neigiamą užsakymo poveikį sistem</w:t>
      </w:r>
      <w:r w:rsidR="00A51DD3" w:rsidRPr="00B1341C">
        <w:rPr>
          <w:rFonts w:ascii="Arial" w:eastAsia="Times New Roman" w:hAnsi="Arial" w:cs="Arial"/>
          <w:bCs/>
          <w:sz w:val="22"/>
        </w:rPr>
        <w:t>os</w:t>
      </w:r>
      <w:r w:rsidRPr="00B1341C">
        <w:rPr>
          <w:rFonts w:ascii="Arial" w:eastAsia="Times New Roman" w:hAnsi="Arial" w:cs="Arial"/>
          <w:bCs/>
          <w:sz w:val="22"/>
        </w:rPr>
        <w:t xml:space="preserve"> darbui bei Užsakovo atsakingam asmeniui pateikia įvertinimą (užpildytą užsakymo formos įvertinimo dalį). Jei įgyvendinimui reikia atlikti sistemų pokyčius</w:t>
      </w:r>
      <w:r w:rsidR="00785800" w:rsidRPr="00B1341C">
        <w:rPr>
          <w:rFonts w:ascii="Arial" w:eastAsia="Times New Roman" w:hAnsi="Arial" w:cs="Arial"/>
          <w:bCs/>
          <w:sz w:val="22"/>
        </w:rPr>
        <w:t>,</w:t>
      </w:r>
      <w:r w:rsidRPr="00B1341C">
        <w:rPr>
          <w:rFonts w:ascii="Arial" w:eastAsia="Times New Roman" w:hAnsi="Arial" w:cs="Arial"/>
          <w:bCs/>
          <w:sz w:val="22"/>
        </w:rPr>
        <w:t xml:space="preserve"> Paslaugų teikėjas, rengdamas įvertinimo dokumentą, turi įvertinti užsakomų </w:t>
      </w:r>
      <w:r w:rsidR="00523050" w:rsidRPr="00B1341C">
        <w:rPr>
          <w:rFonts w:ascii="Arial" w:eastAsia="Times New Roman" w:hAnsi="Arial" w:cs="Arial"/>
          <w:bCs/>
          <w:sz w:val="22"/>
        </w:rPr>
        <w:t xml:space="preserve">paslaugų </w:t>
      </w:r>
      <w:r w:rsidRPr="00B1341C">
        <w:rPr>
          <w:rFonts w:ascii="Arial" w:eastAsia="Times New Roman" w:hAnsi="Arial" w:cs="Arial"/>
          <w:bCs/>
          <w:sz w:val="22"/>
        </w:rPr>
        <w:t xml:space="preserve">sąveiką su kitais jau testuojamais darbais ir, nurodant priežastis, pasiūlyti rekomenduojamą rengiamo užsakymo diegimo eiliškumą. Taip pat Paslaugų teikėjas pateikia vertinimo kriterijus, trukmę ir sąnaudas, reikalingas suteikti </w:t>
      </w:r>
      <w:r w:rsidR="00785800" w:rsidRPr="00B1341C">
        <w:rPr>
          <w:rFonts w:ascii="Arial" w:eastAsia="Times New Roman" w:hAnsi="Arial" w:cs="Arial"/>
          <w:bCs/>
          <w:sz w:val="22"/>
        </w:rPr>
        <w:t>P</w:t>
      </w:r>
      <w:r w:rsidRPr="00B1341C">
        <w:rPr>
          <w:rFonts w:ascii="Arial" w:eastAsia="Times New Roman" w:hAnsi="Arial" w:cs="Arial"/>
          <w:bCs/>
          <w:sz w:val="22"/>
        </w:rPr>
        <w:t>aslaugai, vadovaudamasis šio</w:t>
      </w:r>
      <w:r w:rsidR="00C049AB" w:rsidRPr="00B1341C">
        <w:rPr>
          <w:rFonts w:ascii="Arial" w:eastAsia="Times New Roman" w:hAnsi="Arial" w:cs="Arial"/>
          <w:bCs/>
          <w:sz w:val="22"/>
        </w:rPr>
        <w:t>s</w:t>
      </w:r>
      <w:r w:rsidRPr="00B1341C">
        <w:rPr>
          <w:rFonts w:ascii="Arial" w:eastAsia="Times New Roman" w:hAnsi="Arial" w:cs="Arial"/>
          <w:bCs/>
          <w:sz w:val="22"/>
        </w:rPr>
        <w:t xml:space="preserve"> techninės specifikacijos </w:t>
      </w:r>
      <w:r w:rsidR="007D2C24" w:rsidRPr="00B1341C">
        <w:rPr>
          <w:rFonts w:ascii="Arial" w:eastAsia="Times New Roman" w:hAnsi="Arial" w:cs="Arial"/>
          <w:bCs/>
          <w:sz w:val="22"/>
        </w:rPr>
        <w:t>2</w:t>
      </w:r>
      <w:r w:rsidRPr="00B1341C">
        <w:rPr>
          <w:rFonts w:ascii="Arial" w:eastAsia="Times New Roman" w:hAnsi="Arial" w:cs="Arial"/>
          <w:bCs/>
          <w:sz w:val="22"/>
        </w:rPr>
        <w:t>.</w:t>
      </w:r>
      <w:r w:rsidR="00E73616" w:rsidRPr="00B1341C">
        <w:rPr>
          <w:rFonts w:ascii="Arial" w:eastAsia="Times New Roman" w:hAnsi="Arial" w:cs="Arial"/>
          <w:bCs/>
          <w:sz w:val="22"/>
        </w:rPr>
        <w:t>19</w:t>
      </w:r>
      <w:r w:rsidRPr="00B1341C">
        <w:rPr>
          <w:rFonts w:ascii="Arial" w:eastAsia="Times New Roman" w:hAnsi="Arial" w:cs="Arial"/>
          <w:bCs/>
          <w:sz w:val="22"/>
        </w:rPr>
        <w:t xml:space="preserve">- </w:t>
      </w:r>
      <w:r w:rsidR="007D2C24" w:rsidRPr="00B1341C">
        <w:rPr>
          <w:rFonts w:ascii="Arial" w:eastAsia="Times New Roman" w:hAnsi="Arial" w:cs="Arial"/>
          <w:bCs/>
          <w:sz w:val="22"/>
        </w:rPr>
        <w:t>2</w:t>
      </w:r>
      <w:r w:rsidRPr="00B1341C">
        <w:rPr>
          <w:rFonts w:ascii="Arial" w:eastAsia="Times New Roman" w:hAnsi="Arial" w:cs="Arial"/>
          <w:bCs/>
          <w:sz w:val="22"/>
        </w:rPr>
        <w:t>.</w:t>
      </w:r>
      <w:r w:rsidR="00D932E8" w:rsidRPr="00B1341C">
        <w:rPr>
          <w:rFonts w:ascii="Arial" w:eastAsia="Times New Roman" w:hAnsi="Arial" w:cs="Arial"/>
          <w:bCs/>
          <w:sz w:val="22"/>
        </w:rPr>
        <w:t>2</w:t>
      </w:r>
      <w:r w:rsidR="00AF748F" w:rsidRPr="00B1341C">
        <w:rPr>
          <w:rFonts w:ascii="Arial" w:eastAsia="Times New Roman" w:hAnsi="Arial" w:cs="Arial"/>
          <w:bCs/>
          <w:sz w:val="22"/>
        </w:rPr>
        <w:t>7</w:t>
      </w:r>
      <w:r w:rsidRPr="00B1341C">
        <w:rPr>
          <w:rFonts w:ascii="Arial" w:eastAsia="Times New Roman" w:hAnsi="Arial" w:cs="Arial"/>
          <w:bCs/>
          <w:sz w:val="22"/>
        </w:rPr>
        <w:t xml:space="preserve"> punktų nuostatomis. Jei reikia, Paslaugų teikėjas savo iniciatyva rengia susitikimus su darbuotojais, galinčiais patikslinti užsakymo dokumente išdėstytą informaciją, dėl įgyvendinimo ypatumų.</w:t>
      </w:r>
    </w:p>
    <w:p w14:paraId="57AB410F" w14:textId="42AA10DD" w:rsidR="00506256" w:rsidRPr="00B1341C" w:rsidRDefault="00506256" w:rsidP="00315268">
      <w:pPr>
        <w:pStyle w:val="Sraopastraipa"/>
        <w:numPr>
          <w:ilvl w:val="1"/>
          <w:numId w:val="16"/>
        </w:numPr>
        <w:ind w:left="426" w:firstLine="0"/>
        <w:jc w:val="both"/>
        <w:rPr>
          <w:rFonts w:ascii="Arial" w:eastAsia="Times New Roman" w:hAnsi="Arial" w:cs="Arial"/>
          <w:bCs/>
          <w:sz w:val="22"/>
        </w:rPr>
      </w:pPr>
      <w:r w:rsidRPr="00B1341C">
        <w:rPr>
          <w:rFonts w:ascii="Arial" w:eastAsia="Times New Roman" w:hAnsi="Arial" w:cs="Arial"/>
          <w:bCs/>
          <w:sz w:val="22"/>
        </w:rPr>
        <w:t>Įvertinimo patvirtinimas – Užsakovo atsakingi darbuotojai, ne vėliau kaip per 3 (tris) darbo dienas išnagrinėję Paslaugų teikėjo pateiktą įvertinimo dokumentą, patvirtina jį (užsakymo formos pasirašymas), jei įvertinimo dokumentas aiškus ir nurodytos sąnaudos tinkamos, jei nusprendžia, kad programavimo paslauga yra reikalinga; arba nepatvirtina įvertinimo dokumento, jei nusprendžia, kad programavimo paslauga yra nereikalinga. Jei įvertinimo dokumentas yra neaiškus, gali paprašyti Paslaugų teikėj</w:t>
      </w:r>
      <w:r w:rsidR="00C049AB" w:rsidRPr="00B1341C">
        <w:rPr>
          <w:rFonts w:ascii="Arial" w:eastAsia="Times New Roman" w:hAnsi="Arial" w:cs="Arial"/>
          <w:bCs/>
          <w:sz w:val="22"/>
        </w:rPr>
        <w:t>o</w:t>
      </w:r>
      <w:r w:rsidRPr="00B1341C">
        <w:rPr>
          <w:rFonts w:ascii="Arial" w:eastAsia="Times New Roman" w:hAnsi="Arial" w:cs="Arial"/>
          <w:bCs/>
          <w:sz w:val="22"/>
        </w:rPr>
        <w:t xml:space="preserve"> detalizuoti įvertinime minimus darbus bei jų finansinį įvertinimą. Paslaugų teikėjas  ne vėliau kaip per 3 (tris) darbo dienas privalo atsakyti į Užsakovo ar jo pasamdytų nepriklausomų ekspertų pateiktus klausimus.</w:t>
      </w:r>
    </w:p>
    <w:p w14:paraId="070F3B7B" w14:textId="77777777"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lastRenderedPageBreak/>
        <w:t>Užsakovui nustačius ir pagrįstai Paslaugų teikėjui išaiškinus, kad užsakymui atlikti reikalingas mažesnis valandų kiekis nei Paslaugų teikėjo nurodytas įvertinimo dokumente, Paslaugų teikėjas turi pateikti patikslintą įvertinimo dokumentą.</w:t>
      </w:r>
    </w:p>
    <w:p w14:paraId="6E69A191" w14:textId="1155C74E"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 xml:space="preserve">Sprendimas – Paslaugų teikėjas, gavęs įvertinimo dokumento patvirtinimą, suteikia užsakymo dokumente nurodytas </w:t>
      </w:r>
      <w:r w:rsidR="00C049AB" w:rsidRPr="00B1341C">
        <w:rPr>
          <w:rFonts w:ascii="Arial" w:hAnsi="Arial" w:cs="Arial"/>
          <w:bCs/>
          <w:sz w:val="22"/>
          <w:szCs w:val="22"/>
        </w:rPr>
        <w:t>P</w:t>
      </w:r>
      <w:r w:rsidRPr="00B1341C">
        <w:rPr>
          <w:rFonts w:ascii="Arial" w:hAnsi="Arial" w:cs="Arial"/>
          <w:bCs/>
          <w:sz w:val="22"/>
          <w:szCs w:val="22"/>
        </w:rPr>
        <w:t>aslaugas bei sutarta forma perduoda patikrinti rezultatus;</w:t>
      </w:r>
    </w:p>
    <w:p w14:paraId="6568273E" w14:textId="77777777"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Rezultatų patikrinimas – atsakingi darbuotojai ne vėliau kaip per 3 (tris) darbo dienas patikrina Paslaugų teikėjo pateiktus rezultatus. Jei buvo nustatyta rezultatų trūkumų, Paslaugų teikėjas juos įsipareigoja pašalinti ir pateikti visus rezultatus patikrinti iš naujo. Jei nebuvo nustatyta rezultatų trūkumų, apie tai informuojamas Paslaugų teikėjo atsakingas asmuo.</w:t>
      </w:r>
    </w:p>
    <w:p w14:paraId="67B66131" w14:textId="4CD757C2"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 xml:space="preserve">Įgyvendinimo paslauga laikoma visiškai suteikta, kai Užsakovo atsakingas asmuo informuoja Paslaugų teikėjo atsakingą asmenį apie tai, kad Paslaugų teikėjo pateikti rezultatai atitinka </w:t>
      </w:r>
      <w:r w:rsidR="00523050" w:rsidRPr="00B1341C">
        <w:rPr>
          <w:rFonts w:ascii="Arial" w:hAnsi="Arial" w:cs="Arial"/>
          <w:bCs/>
          <w:sz w:val="22"/>
          <w:szCs w:val="22"/>
        </w:rPr>
        <w:t xml:space="preserve">paslaugų </w:t>
      </w:r>
      <w:r w:rsidRPr="00B1341C">
        <w:rPr>
          <w:rFonts w:ascii="Arial" w:hAnsi="Arial" w:cs="Arial"/>
          <w:bCs/>
          <w:sz w:val="22"/>
          <w:szCs w:val="22"/>
        </w:rPr>
        <w:t>užsakyme suformuluotą reikalingą bei įvertinimo dokumente patvirtintą paslaugą.</w:t>
      </w:r>
    </w:p>
    <w:p w14:paraId="5ABB95AD" w14:textId="22CBA6B9"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Reikalavimų pakeitimas/papildymas – Užsakovo atsakingam darbuotojui pak</w:t>
      </w:r>
      <w:r w:rsidR="006F4418" w:rsidRPr="00B1341C">
        <w:rPr>
          <w:rFonts w:ascii="Arial" w:hAnsi="Arial" w:cs="Arial"/>
          <w:bCs/>
          <w:sz w:val="22"/>
          <w:szCs w:val="22"/>
        </w:rPr>
        <w:t>oregavus</w:t>
      </w:r>
      <w:r w:rsidRPr="00B1341C">
        <w:rPr>
          <w:rFonts w:ascii="Arial" w:hAnsi="Arial" w:cs="Arial"/>
          <w:bCs/>
          <w:sz w:val="22"/>
          <w:szCs w:val="22"/>
        </w:rPr>
        <w:t xml:space="preserve"> pakeitimo, kurio įvertinimas jau patvirtintas, reikalavimus, yra užsakomas naujas pakeitimas.</w:t>
      </w:r>
    </w:p>
    <w:p w14:paraId="6969F7DE" w14:textId="73BA7E76" w:rsidR="00D00794" w:rsidRPr="00B1341C" w:rsidRDefault="00D00794"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 xml:space="preserve">Užsakant paslaugas, Paslaugų teikėjui Užsakovas pateiks programavimo paslaugų poreikį. Paslaugų teikėjas ne vėliau kaip per 3 (tris) darbo dienas turi pateikti paslaugų įvertinimą, atsižvelgiant į programavimo paslaugų įgyvendinimo galimybę, suderinamumą ir tinkamumą. </w:t>
      </w:r>
    </w:p>
    <w:p w14:paraId="1088B2C5" w14:textId="77777777" w:rsidR="002C3310" w:rsidRPr="00B1341C" w:rsidRDefault="002C3310"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 xml:space="preserve">Paslaugų teikimo įvertinimo dokumente turi būti nurodyti atributai: </w:t>
      </w:r>
    </w:p>
    <w:tbl>
      <w:tblPr>
        <w:tblStyle w:val="Lentelstinklelis"/>
        <w:tblW w:w="0" w:type="auto"/>
        <w:tblInd w:w="421" w:type="dxa"/>
        <w:tblLook w:val="04A0" w:firstRow="1" w:lastRow="0" w:firstColumn="1" w:lastColumn="0" w:noHBand="0" w:noVBand="1"/>
      </w:tblPr>
      <w:tblGrid>
        <w:gridCol w:w="3402"/>
        <w:gridCol w:w="5805"/>
      </w:tblGrid>
      <w:tr w:rsidR="001F7985" w:rsidRPr="00B1341C" w14:paraId="711D9FAD" w14:textId="77777777" w:rsidTr="00922DB1">
        <w:tc>
          <w:tcPr>
            <w:tcW w:w="3402" w:type="dxa"/>
            <w:shd w:val="clear" w:color="auto" w:fill="E7E6E6" w:themeFill="background2"/>
          </w:tcPr>
          <w:p w14:paraId="6BE8601E" w14:textId="77777777" w:rsidR="001F7985" w:rsidRPr="00922DB1" w:rsidRDefault="001F7985">
            <w:pPr>
              <w:pStyle w:val="Sraopastraipa"/>
              <w:tabs>
                <w:tab w:val="left" w:pos="426"/>
              </w:tabs>
              <w:ind w:left="0"/>
              <w:jc w:val="center"/>
              <w:rPr>
                <w:rFonts w:ascii="Arial" w:hAnsi="Arial" w:cs="Arial"/>
                <w:b/>
                <w:bCs/>
                <w:sz w:val="22"/>
              </w:rPr>
            </w:pPr>
            <w:r w:rsidRPr="00922DB1">
              <w:rPr>
                <w:rFonts w:ascii="Arial" w:hAnsi="Arial" w:cs="Arial"/>
                <w:b/>
                <w:bCs/>
                <w:sz w:val="22"/>
              </w:rPr>
              <w:t>Atributas</w:t>
            </w:r>
          </w:p>
        </w:tc>
        <w:tc>
          <w:tcPr>
            <w:tcW w:w="5805" w:type="dxa"/>
            <w:shd w:val="clear" w:color="auto" w:fill="E7E6E6" w:themeFill="background2"/>
          </w:tcPr>
          <w:p w14:paraId="4CBC5BE1" w14:textId="77777777" w:rsidR="001F7985" w:rsidRPr="00922DB1" w:rsidRDefault="001F7985">
            <w:pPr>
              <w:widowControl w:val="0"/>
              <w:ind w:left="709" w:hanging="283"/>
              <w:jc w:val="center"/>
              <w:rPr>
                <w:rFonts w:ascii="Arial" w:hAnsi="Arial" w:cs="Arial"/>
                <w:b/>
                <w:bCs/>
                <w:sz w:val="22"/>
                <w:szCs w:val="22"/>
              </w:rPr>
            </w:pPr>
            <w:r w:rsidRPr="00922DB1">
              <w:rPr>
                <w:rFonts w:ascii="Arial" w:hAnsi="Arial" w:cs="Arial"/>
                <w:b/>
                <w:bCs/>
                <w:sz w:val="22"/>
                <w:szCs w:val="22"/>
              </w:rPr>
              <w:t>Aprašymas</w:t>
            </w:r>
          </w:p>
        </w:tc>
      </w:tr>
      <w:tr w:rsidR="001F7985" w:rsidRPr="00B1341C" w14:paraId="53A2FBCC" w14:textId="77777777" w:rsidTr="00922DB1">
        <w:tc>
          <w:tcPr>
            <w:tcW w:w="3402" w:type="dxa"/>
            <w:vAlign w:val="center"/>
          </w:tcPr>
          <w:p w14:paraId="1883A0FE" w14:textId="77777777" w:rsidR="001F7985" w:rsidRPr="00B1341C" w:rsidRDefault="001F7985" w:rsidP="00922DB1">
            <w:pPr>
              <w:pStyle w:val="Sraopastraipa"/>
              <w:tabs>
                <w:tab w:val="left" w:pos="426"/>
              </w:tabs>
              <w:ind w:left="0"/>
              <w:rPr>
                <w:rFonts w:ascii="Arial" w:hAnsi="Arial" w:cs="Arial"/>
                <w:sz w:val="22"/>
              </w:rPr>
            </w:pPr>
            <w:r w:rsidRPr="00B1341C">
              <w:rPr>
                <w:rFonts w:ascii="Arial" w:hAnsi="Arial" w:cs="Arial"/>
                <w:sz w:val="22"/>
              </w:rPr>
              <w:t>Paslaugų teikimo apimtis (d. d.)</w:t>
            </w:r>
          </w:p>
        </w:tc>
        <w:tc>
          <w:tcPr>
            <w:tcW w:w="5805" w:type="dxa"/>
          </w:tcPr>
          <w:p w14:paraId="0CC3EE8B" w14:textId="79C7C133" w:rsidR="001F7985" w:rsidRPr="00B1341C" w:rsidRDefault="001F7985">
            <w:pPr>
              <w:pStyle w:val="Sraopastraipa"/>
              <w:tabs>
                <w:tab w:val="left" w:pos="426"/>
              </w:tabs>
              <w:ind w:left="0"/>
              <w:jc w:val="both"/>
              <w:rPr>
                <w:rFonts w:ascii="Arial" w:hAnsi="Arial" w:cs="Arial"/>
                <w:sz w:val="22"/>
              </w:rPr>
            </w:pPr>
            <w:r w:rsidRPr="00B1341C">
              <w:rPr>
                <w:rFonts w:ascii="Arial" w:hAnsi="Arial" w:cs="Arial"/>
                <w:sz w:val="22"/>
              </w:rPr>
              <w:t>Paslaugų teikimo apimtis darbo dienomis detalizuojant darbus iki 16 (šešiolik</w:t>
            </w:r>
            <w:r w:rsidR="008616AD" w:rsidRPr="00B1341C">
              <w:rPr>
                <w:rFonts w:ascii="Arial" w:hAnsi="Arial" w:cs="Arial"/>
                <w:sz w:val="22"/>
              </w:rPr>
              <w:t>os</w:t>
            </w:r>
            <w:r w:rsidRPr="00B1341C">
              <w:rPr>
                <w:rFonts w:ascii="Arial" w:hAnsi="Arial" w:cs="Arial"/>
                <w:sz w:val="22"/>
              </w:rPr>
              <w:t>) valandų vienam darbui</w:t>
            </w:r>
          </w:p>
        </w:tc>
      </w:tr>
      <w:tr w:rsidR="001F7985" w:rsidRPr="00B1341C" w14:paraId="6F5CA395" w14:textId="77777777" w:rsidTr="00922DB1">
        <w:tc>
          <w:tcPr>
            <w:tcW w:w="3402" w:type="dxa"/>
            <w:vAlign w:val="center"/>
          </w:tcPr>
          <w:p w14:paraId="2EA2AEE1" w14:textId="77777777" w:rsidR="001F7985" w:rsidRPr="00B1341C" w:rsidRDefault="001F7985" w:rsidP="00922DB1">
            <w:pPr>
              <w:pStyle w:val="Sraopastraipa"/>
              <w:tabs>
                <w:tab w:val="left" w:pos="426"/>
              </w:tabs>
              <w:ind w:left="0"/>
              <w:rPr>
                <w:rFonts w:ascii="Arial" w:hAnsi="Arial" w:cs="Arial"/>
                <w:sz w:val="22"/>
              </w:rPr>
            </w:pPr>
            <w:r w:rsidRPr="00B1341C">
              <w:rPr>
                <w:rFonts w:ascii="Arial" w:hAnsi="Arial" w:cs="Arial"/>
                <w:sz w:val="22"/>
              </w:rPr>
              <w:t>Technologijos aprašymas</w:t>
            </w:r>
          </w:p>
        </w:tc>
        <w:tc>
          <w:tcPr>
            <w:tcW w:w="5805" w:type="dxa"/>
          </w:tcPr>
          <w:p w14:paraId="321BCB8D" w14:textId="7F4BB1FE" w:rsidR="001F7985" w:rsidRPr="00B1341C" w:rsidRDefault="001F7985">
            <w:pPr>
              <w:pStyle w:val="Sraopastraipa"/>
              <w:tabs>
                <w:tab w:val="left" w:pos="426"/>
              </w:tabs>
              <w:ind w:left="0"/>
              <w:jc w:val="both"/>
              <w:rPr>
                <w:rFonts w:ascii="Arial" w:hAnsi="Arial" w:cs="Arial"/>
                <w:sz w:val="22"/>
              </w:rPr>
            </w:pPr>
            <w:r w:rsidRPr="00B1341C">
              <w:rPr>
                <w:rFonts w:ascii="Arial" w:hAnsi="Arial" w:cs="Arial"/>
                <w:sz w:val="22"/>
              </w:rPr>
              <w:t>Technologij</w:t>
            </w:r>
            <w:r w:rsidR="008616AD" w:rsidRPr="00B1341C">
              <w:rPr>
                <w:rFonts w:ascii="Arial" w:hAnsi="Arial" w:cs="Arial"/>
                <w:sz w:val="22"/>
              </w:rPr>
              <w:t>os</w:t>
            </w:r>
            <w:r w:rsidRPr="00B1341C">
              <w:rPr>
                <w:rFonts w:ascii="Arial" w:hAnsi="Arial" w:cs="Arial"/>
                <w:sz w:val="22"/>
              </w:rPr>
              <w:t>, su kuria bus atliktos programavimo paslaugos</w:t>
            </w:r>
            <w:r w:rsidR="008616AD" w:rsidRPr="00B1341C">
              <w:rPr>
                <w:rFonts w:ascii="Arial" w:hAnsi="Arial" w:cs="Arial"/>
                <w:sz w:val="22"/>
              </w:rPr>
              <w:t>,</w:t>
            </w:r>
            <w:r w:rsidRPr="00B1341C">
              <w:rPr>
                <w:rFonts w:ascii="Arial" w:hAnsi="Arial" w:cs="Arial"/>
                <w:sz w:val="22"/>
              </w:rPr>
              <w:t xml:space="preserve"> detalus aprašymas</w:t>
            </w:r>
          </w:p>
        </w:tc>
      </w:tr>
      <w:tr w:rsidR="001F7985" w:rsidRPr="00B1341C" w14:paraId="322120D3" w14:textId="77777777" w:rsidTr="00922DB1">
        <w:tc>
          <w:tcPr>
            <w:tcW w:w="3402" w:type="dxa"/>
            <w:vAlign w:val="center"/>
          </w:tcPr>
          <w:p w14:paraId="4FFC7048" w14:textId="77777777" w:rsidR="001F7985" w:rsidRPr="00B1341C" w:rsidRDefault="001F7985" w:rsidP="00922DB1">
            <w:pPr>
              <w:pStyle w:val="Sraopastraipa"/>
              <w:tabs>
                <w:tab w:val="left" w:pos="426"/>
              </w:tabs>
              <w:ind w:left="0"/>
              <w:rPr>
                <w:rFonts w:ascii="Arial" w:hAnsi="Arial" w:cs="Arial"/>
                <w:sz w:val="22"/>
              </w:rPr>
            </w:pPr>
            <w:r w:rsidRPr="00B1341C">
              <w:rPr>
                <w:rFonts w:ascii="Arial" w:hAnsi="Arial" w:cs="Arial"/>
                <w:sz w:val="22"/>
              </w:rPr>
              <w:t xml:space="preserve">Integracijos </w:t>
            </w:r>
          </w:p>
        </w:tc>
        <w:tc>
          <w:tcPr>
            <w:tcW w:w="5805" w:type="dxa"/>
          </w:tcPr>
          <w:p w14:paraId="226C5C64" w14:textId="77777777" w:rsidR="001F7985" w:rsidRPr="00B1341C" w:rsidRDefault="001F7985">
            <w:pPr>
              <w:pStyle w:val="Sraopastraipa"/>
              <w:tabs>
                <w:tab w:val="left" w:pos="426"/>
              </w:tabs>
              <w:ind w:left="0"/>
              <w:jc w:val="both"/>
              <w:rPr>
                <w:rFonts w:ascii="Arial" w:hAnsi="Arial" w:cs="Arial"/>
                <w:sz w:val="22"/>
              </w:rPr>
            </w:pPr>
            <w:r w:rsidRPr="00B1341C">
              <w:rPr>
                <w:rFonts w:ascii="Arial" w:hAnsi="Arial" w:cs="Arial"/>
                <w:sz w:val="22"/>
              </w:rPr>
              <w:t>Skaičius metodų, kuriuos reikia iškviesti integracinėje sąsajoje norint įgyvendinti reikiamą integracinės sąsajos funkcionalumą.</w:t>
            </w:r>
          </w:p>
        </w:tc>
      </w:tr>
      <w:tr w:rsidR="001F7985" w:rsidRPr="00B1341C" w14:paraId="1E4EB436" w14:textId="77777777" w:rsidTr="00922DB1">
        <w:tc>
          <w:tcPr>
            <w:tcW w:w="3402" w:type="dxa"/>
            <w:vAlign w:val="center"/>
          </w:tcPr>
          <w:p w14:paraId="3BF516D8" w14:textId="77777777" w:rsidR="001F7985" w:rsidRPr="00B1341C" w:rsidRDefault="001F7985" w:rsidP="00922DB1">
            <w:pPr>
              <w:pStyle w:val="Sraopastraipa"/>
              <w:tabs>
                <w:tab w:val="left" w:pos="426"/>
              </w:tabs>
              <w:ind w:left="0"/>
              <w:rPr>
                <w:rFonts w:ascii="Arial" w:hAnsi="Arial" w:cs="Arial"/>
                <w:sz w:val="22"/>
              </w:rPr>
            </w:pPr>
            <w:bookmarkStart w:id="3" w:name="OLE_LINK2"/>
            <w:r w:rsidRPr="00B1341C">
              <w:rPr>
                <w:rFonts w:ascii="Arial" w:hAnsi="Arial" w:cs="Arial"/>
                <w:sz w:val="22"/>
              </w:rPr>
              <w:t>Proceso žingsnių skaičius</w:t>
            </w:r>
            <w:bookmarkEnd w:id="3"/>
          </w:p>
        </w:tc>
        <w:tc>
          <w:tcPr>
            <w:tcW w:w="5805" w:type="dxa"/>
          </w:tcPr>
          <w:p w14:paraId="447A2E4A" w14:textId="64359052" w:rsidR="001F7985" w:rsidRPr="00B1341C" w:rsidRDefault="001F7985">
            <w:pPr>
              <w:pStyle w:val="Sraopastraipa"/>
              <w:tabs>
                <w:tab w:val="left" w:pos="426"/>
              </w:tabs>
              <w:ind w:left="0"/>
              <w:jc w:val="both"/>
              <w:rPr>
                <w:rFonts w:ascii="Arial" w:hAnsi="Arial" w:cs="Arial"/>
                <w:sz w:val="22"/>
              </w:rPr>
            </w:pPr>
            <w:r w:rsidRPr="00B1341C">
              <w:rPr>
                <w:rFonts w:ascii="Arial" w:hAnsi="Arial" w:cs="Arial"/>
                <w:sz w:val="22"/>
              </w:rPr>
              <w:t xml:space="preserve">Programavimo paslaugos proceso žingsnių skaičius. Žingsnių pavyzdžiai: duomenų nuskaitymas iš duomenų šaltinio, </w:t>
            </w:r>
            <w:r w:rsidR="00D61DFA" w:rsidRPr="00B1341C">
              <w:rPr>
                <w:rFonts w:ascii="Arial" w:hAnsi="Arial" w:cs="Arial"/>
                <w:sz w:val="22"/>
              </w:rPr>
              <w:t xml:space="preserve">iš </w:t>
            </w:r>
            <w:r w:rsidRPr="00B1341C">
              <w:rPr>
                <w:rFonts w:ascii="Arial" w:hAnsi="Arial" w:cs="Arial"/>
                <w:sz w:val="22"/>
              </w:rPr>
              <w:t>kelių šaltinių nuskaitytų duomenų apjungimas, duomenų transformacijos, duomenų agregavimas, patvirtinimas, dublių eliminavimas ir kt.</w:t>
            </w:r>
          </w:p>
        </w:tc>
      </w:tr>
      <w:tr w:rsidR="001F7985" w:rsidRPr="00B1341C" w14:paraId="1DABBC1E" w14:textId="77777777" w:rsidTr="00922DB1">
        <w:tc>
          <w:tcPr>
            <w:tcW w:w="3402" w:type="dxa"/>
            <w:vAlign w:val="center"/>
          </w:tcPr>
          <w:p w14:paraId="38564927" w14:textId="77777777" w:rsidR="001F7985" w:rsidRPr="00B1341C" w:rsidRDefault="001F7985" w:rsidP="00922DB1">
            <w:pPr>
              <w:pStyle w:val="Sraopastraipa"/>
              <w:tabs>
                <w:tab w:val="left" w:pos="426"/>
              </w:tabs>
              <w:ind w:left="0"/>
              <w:rPr>
                <w:rFonts w:ascii="Arial" w:hAnsi="Arial" w:cs="Arial"/>
                <w:sz w:val="22"/>
              </w:rPr>
            </w:pPr>
            <w:r w:rsidRPr="00B1341C">
              <w:rPr>
                <w:rFonts w:ascii="Arial" w:hAnsi="Arial" w:cs="Arial"/>
                <w:sz w:val="22"/>
              </w:rPr>
              <w:t>Valandų suma</w:t>
            </w:r>
          </w:p>
        </w:tc>
        <w:tc>
          <w:tcPr>
            <w:tcW w:w="5805" w:type="dxa"/>
          </w:tcPr>
          <w:p w14:paraId="6141356F" w14:textId="77777777" w:rsidR="001F7985" w:rsidRPr="00B1341C" w:rsidRDefault="001F7985">
            <w:pPr>
              <w:pStyle w:val="Sraopastraipa"/>
              <w:tabs>
                <w:tab w:val="left" w:pos="426"/>
              </w:tabs>
              <w:ind w:left="0"/>
              <w:jc w:val="both"/>
              <w:rPr>
                <w:rFonts w:ascii="Arial" w:hAnsi="Arial" w:cs="Arial"/>
                <w:sz w:val="22"/>
              </w:rPr>
            </w:pPr>
            <w:r w:rsidRPr="00B1341C">
              <w:rPr>
                <w:rFonts w:ascii="Arial" w:hAnsi="Arial" w:cs="Arial"/>
                <w:sz w:val="22"/>
              </w:rPr>
              <w:t>Programavimo paslaugai atlikti reikalinga valandinių įverčių suma</w:t>
            </w:r>
          </w:p>
        </w:tc>
      </w:tr>
    </w:tbl>
    <w:p w14:paraId="67F37124" w14:textId="77777777" w:rsidR="00506256" w:rsidRPr="00B1341C" w:rsidRDefault="00506256" w:rsidP="002C3310">
      <w:pPr>
        <w:pStyle w:val="Sraopastraipa"/>
        <w:ind w:left="709"/>
        <w:rPr>
          <w:rFonts w:ascii="Arial" w:eastAsia="Times New Roman" w:hAnsi="Arial" w:cs="Arial"/>
          <w:bCs/>
          <w:sz w:val="22"/>
        </w:rPr>
      </w:pPr>
    </w:p>
    <w:p w14:paraId="082B1112" w14:textId="15F84FD7" w:rsidR="001836E1" w:rsidRPr="00B1341C" w:rsidRDefault="001836E1" w:rsidP="00B55900">
      <w:pPr>
        <w:numPr>
          <w:ilvl w:val="1"/>
          <w:numId w:val="16"/>
        </w:numPr>
        <w:spacing w:after="200" w:line="276" w:lineRule="auto"/>
        <w:ind w:left="426" w:firstLine="0"/>
        <w:contextualSpacing/>
        <w:rPr>
          <w:rFonts w:ascii="Arial" w:hAnsi="Arial" w:cs="Arial"/>
          <w:bCs/>
          <w:sz w:val="22"/>
          <w:szCs w:val="22"/>
        </w:rPr>
      </w:pPr>
      <w:r w:rsidRPr="00B1341C">
        <w:rPr>
          <w:rFonts w:ascii="Arial" w:hAnsi="Arial" w:cs="Arial"/>
          <w:bCs/>
          <w:sz w:val="22"/>
          <w:szCs w:val="22"/>
        </w:rPr>
        <w:t xml:space="preserve">Patvirtinus Paslaugų teikėjo įvertinimo dokumentą – Paslaugų teikėjas turi suteikti </w:t>
      </w:r>
      <w:r w:rsidR="00D61DFA" w:rsidRPr="00B1341C">
        <w:rPr>
          <w:rFonts w:ascii="Arial" w:hAnsi="Arial" w:cs="Arial"/>
          <w:bCs/>
          <w:sz w:val="22"/>
          <w:szCs w:val="22"/>
        </w:rPr>
        <w:t>P</w:t>
      </w:r>
      <w:r w:rsidRPr="00B1341C">
        <w:rPr>
          <w:rFonts w:ascii="Arial" w:hAnsi="Arial" w:cs="Arial"/>
          <w:bCs/>
          <w:sz w:val="22"/>
          <w:szCs w:val="22"/>
        </w:rPr>
        <w:t>aslaugas per užsakyme patvirtintą terminą.</w:t>
      </w:r>
    </w:p>
    <w:p w14:paraId="25CAC2D2" w14:textId="4F39B3AB" w:rsidR="00867024" w:rsidRPr="00B1341C" w:rsidRDefault="00ED4995" w:rsidP="00E83B03">
      <w:pPr>
        <w:rPr>
          <w:rFonts w:ascii="Arial" w:hAnsi="Arial" w:cs="Arial"/>
          <w:b/>
          <w:caps/>
          <w:color w:val="FFFFFF" w:themeColor="background1"/>
          <w:sz w:val="22"/>
          <w:szCs w:val="22"/>
        </w:rPr>
      </w:pPr>
      <w:r w:rsidRPr="00B1341C">
        <w:rPr>
          <w:rFonts w:ascii="Arial" w:hAnsi="Arial" w:cs="Arial"/>
          <w:b/>
          <w:caps/>
          <w:color w:val="FFFFFF" w:themeColor="background1"/>
          <w:sz w:val="22"/>
          <w:szCs w:val="22"/>
        </w:rPr>
        <w:t>rato čekį.</w:t>
      </w:r>
    </w:p>
    <w:tbl>
      <w:tblPr>
        <w:tblStyle w:val="Lentelstinklelis"/>
        <w:tblW w:w="0" w:type="auto"/>
        <w:tblLook w:val="04A0" w:firstRow="1" w:lastRow="0" w:firstColumn="1" w:lastColumn="0" w:noHBand="0" w:noVBand="1"/>
      </w:tblPr>
      <w:tblGrid>
        <w:gridCol w:w="9628"/>
      </w:tblGrid>
      <w:tr w:rsidR="00925E80" w:rsidRPr="00B1341C" w14:paraId="64D42D6A" w14:textId="77777777" w:rsidTr="002D487A">
        <w:trPr>
          <w:trHeight w:val="416"/>
        </w:trPr>
        <w:tc>
          <w:tcPr>
            <w:tcW w:w="9628" w:type="dxa"/>
            <w:shd w:val="clear" w:color="auto" w:fill="006982"/>
            <w:vAlign w:val="center"/>
          </w:tcPr>
          <w:p w14:paraId="36DD5A0B" w14:textId="4B64AB69" w:rsidR="00925E80" w:rsidRPr="00B1341C" w:rsidRDefault="00925E80" w:rsidP="00867024">
            <w:pPr>
              <w:pStyle w:val="Sraopastraipa"/>
              <w:numPr>
                <w:ilvl w:val="0"/>
                <w:numId w:val="16"/>
              </w:numPr>
              <w:rPr>
                <w:rFonts w:ascii="Arial" w:hAnsi="Arial" w:cs="Arial"/>
                <w:b/>
                <w:caps/>
                <w:color w:val="FFFFFF" w:themeColor="background1"/>
                <w:sz w:val="22"/>
              </w:rPr>
            </w:pPr>
            <w:bookmarkStart w:id="4" w:name="_Hlk162439863"/>
            <w:r w:rsidRPr="00B1341C">
              <w:rPr>
                <w:rFonts w:ascii="Arial" w:hAnsi="Arial" w:cs="Arial"/>
                <w:b/>
                <w:caps/>
                <w:color w:val="FFFFFF" w:themeColor="background1"/>
                <w:sz w:val="22"/>
              </w:rPr>
              <w:t xml:space="preserve"> </w:t>
            </w:r>
            <w:r w:rsidR="00B55768" w:rsidRPr="00B1341C">
              <w:rPr>
                <w:rFonts w:ascii="Arial" w:hAnsi="Arial" w:cs="Arial"/>
                <w:b/>
                <w:caps/>
                <w:color w:val="FFFFFF" w:themeColor="background1"/>
                <w:sz w:val="22"/>
              </w:rPr>
              <w:t>REIKALAVIMAI</w:t>
            </w:r>
            <w:r w:rsidR="00D61DFA" w:rsidRPr="00B1341C">
              <w:rPr>
                <w:rFonts w:ascii="Arial" w:hAnsi="Arial" w:cs="Arial"/>
                <w:b/>
                <w:caps/>
                <w:color w:val="FFFFFF" w:themeColor="background1"/>
                <w:sz w:val="22"/>
              </w:rPr>
              <w:t>,</w:t>
            </w:r>
            <w:r w:rsidR="00B55768" w:rsidRPr="00B1341C">
              <w:rPr>
                <w:rFonts w:ascii="Arial" w:hAnsi="Arial" w:cs="Arial"/>
                <w:b/>
                <w:caps/>
                <w:color w:val="FFFFFF" w:themeColor="background1"/>
                <w:sz w:val="22"/>
              </w:rPr>
              <w:t xml:space="preserve"> SUSIJĘ SU INFORMACIJOS (DUOMENŲ) SAUGUMU BEI SUTARTIES VYKDYMU</w:t>
            </w:r>
          </w:p>
        </w:tc>
      </w:tr>
      <w:bookmarkEnd w:id="4"/>
    </w:tbl>
    <w:p w14:paraId="654D21BC" w14:textId="5B140322" w:rsidR="00E44CBF" w:rsidRPr="00B1341C" w:rsidRDefault="00E44CBF" w:rsidP="00D428D4">
      <w:pPr>
        <w:rPr>
          <w:rFonts w:ascii="Arial" w:hAnsi="Arial" w:cs="Arial"/>
          <w:sz w:val="22"/>
          <w:szCs w:val="22"/>
        </w:rPr>
      </w:pPr>
    </w:p>
    <w:p w14:paraId="49F8C270" w14:textId="29C95D59"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 xml:space="preserve">Paslaugų teikėjas, vykdydamas viešojo pirkimo Sutartį, teikdamas </w:t>
      </w:r>
      <w:r w:rsidR="00D61DFA" w:rsidRPr="00B1341C">
        <w:rPr>
          <w:rFonts w:ascii="Arial" w:hAnsi="Arial" w:cs="Arial"/>
          <w:sz w:val="22"/>
        </w:rPr>
        <w:t>P</w:t>
      </w:r>
      <w:r w:rsidRPr="00B1341C">
        <w:rPr>
          <w:rFonts w:ascii="Arial" w:hAnsi="Arial" w:cs="Arial"/>
          <w:sz w:val="22"/>
        </w:rPr>
        <w:t>aslaugas turi vadovautis šioje Techninėje specifikacijoje nustatytais saugumo reikalavimais ir užtikrinti šiuose teisės aktuose nustatytų reikalavimų įgyvendinimą:</w:t>
      </w:r>
    </w:p>
    <w:p w14:paraId="674813FC"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2016 m. balandžio 27 d. Europos Parlamento ir Tarybos reglamentas (ES) 2016/679 dėl fizinių asmenų apsaugos tvarkant asmens duomenis ir dėl laisvo tokių duomenų judėjimo ir kuriuo panaikinama Direktyva 95/46/EB;</w:t>
      </w:r>
    </w:p>
    <w:p w14:paraId="53338775"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 xml:space="preserve">Organizacinių ir techninių kibernetinio saugumo reikalavimų, taikomų kibernetinio saugumo subjektams, aprašas, patvirtintas Lietuvos Respublikos Vyriausybės 2018 m. </w:t>
      </w:r>
      <w:r w:rsidRPr="00B1341C">
        <w:rPr>
          <w:rFonts w:ascii="Arial" w:hAnsi="Arial" w:cs="Arial"/>
          <w:sz w:val="22"/>
        </w:rPr>
        <w:lastRenderedPageBreak/>
        <w:t>rugpjūčio 13 d. nutarimu Nr. 818 „Dėl Lietuvos Respublikos kibernetinio saugumo įstatymo įgyvendinimo“ (aktuali redakcija);</w:t>
      </w:r>
    </w:p>
    <w:p w14:paraId="7AE07655"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Kiti Lietuvos Respublikos teisės aktai, reglamentuojantys valstybės informacinių išteklių ir duomenų saugą.</w:t>
      </w:r>
    </w:p>
    <w:p w14:paraId="10288B20" w14:textId="77777777"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7E6E01FE" w14:textId="77777777"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Paslaugų teikėjas ir Perkančioji organizacija turės pasirašyti asmens duomenų tvarkymo sutartį (Techninės specifikacijos priedas Nr. 2).</w:t>
      </w:r>
    </w:p>
    <w:p w14:paraId="5D4F7664" w14:textId="2D0EEFF5"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Paslaugų teikėjas galės vykdyti sutartį tik Paslaugų teikėjo specialistams pasirašius Konfidencialumo pasižadėjimo form</w:t>
      </w:r>
      <w:r w:rsidR="00D61DFA" w:rsidRPr="00B1341C">
        <w:rPr>
          <w:rFonts w:ascii="Arial" w:hAnsi="Arial" w:cs="Arial"/>
          <w:sz w:val="22"/>
        </w:rPr>
        <w:t>ą</w:t>
      </w:r>
      <w:r w:rsidRPr="00B1341C">
        <w:rPr>
          <w:rFonts w:ascii="Arial" w:hAnsi="Arial" w:cs="Arial"/>
          <w:sz w:val="22"/>
        </w:rPr>
        <w:t xml:space="preserve"> (Techninės specifikacijos priedas Nr. </w:t>
      </w:r>
      <w:r w:rsidR="004A2D1E" w:rsidRPr="00B1341C">
        <w:rPr>
          <w:rFonts w:ascii="Arial" w:hAnsi="Arial" w:cs="Arial"/>
          <w:sz w:val="22"/>
        </w:rPr>
        <w:t>3</w:t>
      </w:r>
      <w:r w:rsidRPr="00B1341C">
        <w:rPr>
          <w:rFonts w:ascii="Arial" w:hAnsi="Arial" w:cs="Arial"/>
          <w:sz w:val="22"/>
        </w:rPr>
        <w:t>). Konfidencialumo pasižadėjimo sutartis Paslaugų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4C7DC3C0" w14:textId="77777777"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Paslaugos vykdymui Paslaugų teikėjo darbuotojams prieiga prie Perkančiosios organizacijos informacinių išteklių suteikiama tik tokios apimties, kokios reikia Paslaugos vykdymui užtikrinti. Nuotoliniai prisijungimai prie Perkančiosios organizacijos informacinės infrastruktūros (jeigu tokie bus būtini paslaugai vykdyti) suteikiami nustatyta tvarka dėl prieigų suteikimo trečiosioms šalims.</w:t>
      </w:r>
    </w:p>
    <w:p w14:paraId="0FCB8C65" w14:textId="77777777"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Paslaugų teikėjui viešai neskelbtina informacija teikiama tik tokios apimties, kuri būtina viešojo pirkimo Sutarčiai vykdyti. Paslaugų teikėjas turi imtis visų teisinių, techninių ir organizacinių priemonių iš Perkančiosios organizacijos gautai informacijai apsaugoti, todėl Paslaugų teikėjui nustatomi bent tokie pagrindiniai informacijos saugumo reikalavimai:</w:t>
      </w:r>
    </w:p>
    <w:p w14:paraId="0ED5CAE6" w14:textId="31184E91" w:rsidR="00B07747" w:rsidRPr="00B1341C" w:rsidRDefault="00665139" w:rsidP="00482FC1">
      <w:pPr>
        <w:pStyle w:val="Sraopastraipa"/>
        <w:numPr>
          <w:ilvl w:val="2"/>
          <w:numId w:val="16"/>
        </w:numPr>
        <w:ind w:left="426" w:firstLine="0"/>
        <w:jc w:val="both"/>
        <w:rPr>
          <w:rFonts w:ascii="Arial" w:hAnsi="Arial" w:cs="Arial"/>
          <w:sz w:val="22"/>
        </w:rPr>
      </w:pPr>
      <w:r w:rsidRPr="00B1341C">
        <w:rPr>
          <w:rFonts w:ascii="Arial" w:hAnsi="Arial" w:cs="Arial"/>
          <w:sz w:val="22"/>
        </w:rPr>
        <w:t>T</w:t>
      </w:r>
      <w:r w:rsidR="00B07747" w:rsidRPr="00B1341C">
        <w:rPr>
          <w:rFonts w:ascii="Arial" w:hAnsi="Arial" w:cs="Arial"/>
          <w:sz w:val="22"/>
        </w:rPr>
        <w:t>eikėjas įsipareigoja neteikti jokios informacijos Rusijos Federacijos, Baltarusijos Respublikos, Kinijos Liaudies Respublikos subjektams (ar jiems atstovaujantiems asmenims) ir užtikrinti, kad šių valstybių subjektai nebūtų pasitelkiami dalyvauti sandoryje jokiomis formomis;</w:t>
      </w:r>
    </w:p>
    <w:p w14:paraId="3AD5829E"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2C00AF8E"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užtikrinti, kad Paslaugų teikėjo paskirti specialistai, kurie vykdys viešojo pirkimo sutartį, saugos duomenų paslaptį, tiek viešojo pirkimo sutarties vykdymo metu, tiek pasibaigus viešojo pirkimo sutarties vykdymui;</w:t>
      </w:r>
    </w:p>
    <w:p w14:paraId="315BB15B" w14:textId="77777777" w:rsidR="00B07747" w:rsidRPr="00B1341C" w:rsidRDefault="00B07747" w:rsidP="00482FC1">
      <w:pPr>
        <w:pStyle w:val="Sraopastraipa"/>
        <w:numPr>
          <w:ilvl w:val="2"/>
          <w:numId w:val="16"/>
        </w:numPr>
        <w:ind w:left="426" w:firstLine="0"/>
        <w:jc w:val="both"/>
        <w:rPr>
          <w:rFonts w:ascii="Arial" w:hAnsi="Arial" w:cs="Arial"/>
          <w:sz w:val="22"/>
        </w:rPr>
      </w:pPr>
      <w:r w:rsidRPr="00B1341C">
        <w:rPr>
          <w:rFonts w:ascii="Arial" w:hAnsi="Arial" w:cs="Arial"/>
          <w:sz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25AFB093" w14:textId="77777777" w:rsidR="00B07747" w:rsidRPr="00B1341C" w:rsidRDefault="00B07747" w:rsidP="00482FC1">
      <w:pPr>
        <w:pStyle w:val="Sraopastraipa"/>
        <w:numPr>
          <w:ilvl w:val="1"/>
          <w:numId w:val="16"/>
        </w:numPr>
        <w:ind w:left="426" w:firstLine="0"/>
        <w:jc w:val="both"/>
        <w:rPr>
          <w:rFonts w:ascii="Arial" w:hAnsi="Arial" w:cs="Arial"/>
          <w:sz w:val="22"/>
        </w:rPr>
      </w:pPr>
      <w:r w:rsidRPr="00B1341C">
        <w:rPr>
          <w:rFonts w:ascii="Arial" w:hAnsi="Arial" w:cs="Arial"/>
          <w:sz w:val="22"/>
        </w:rPr>
        <w:t>Visi informacijos saugumo reikalavimai, taikomi Paslaugų teikėjui, yra taikomi ir jo subteikėjams ir kitais pagrindais pasitelkiamiems ūkio subjektams.</w:t>
      </w:r>
    </w:p>
    <w:p w14:paraId="3E54A3A4" w14:textId="77777777" w:rsidR="003B591A" w:rsidRPr="00B1341C" w:rsidRDefault="003B591A" w:rsidP="003B591A">
      <w:pPr>
        <w:rPr>
          <w:rFonts w:ascii="Arial" w:hAnsi="Arial" w:cs="Arial"/>
          <w:sz w:val="22"/>
          <w:szCs w:val="22"/>
        </w:rPr>
      </w:pPr>
    </w:p>
    <w:p w14:paraId="16083F6F" w14:textId="655B6B93" w:rsidR="003B591A" w:rsidRPr="00922DB1" w:rsidRDefault="008F5FFE" w:rsidP="008F5FFE">
      <w:pPr>
        <w:ind w:firstLine="426"/>
        <w:rPr>
          <w:rFonts w:ascii="Arial" w:hAnsi="Arial" w:cs="Arial"/>
          <w:b/>
          <w:bCs/>
          <w:sz w:val="22"/>
          <w:szCs w:val="22"/>
        </w:rPr>
      </w:pPr>
      <w:r w:rsidRPr="00922DB1">
        <w:rPr>
          <w:rFonts w:ascii="Arial" w:hAnsi="Arial" w:cs="Arial"/>
          <w:b/>
          <w:bCs/>
          <w:sz w:val="22"/>
          <w:szCs w:val="22"/>
        </w:rPr>
        <w:t>PRIEDAI:</w:t>
      </w:r>
    </w:p>
    <w:p w14:paraId="34BF5110" w14:textId="54B7FF8A" w:rsidR="00523050" w:rsidRPr="00922DB1" w:rsidRDefault="00523050" w:rsidP="00922DB1">
      <w:pPr>
        <w:pStyle w:val="Sraopastraipa"/>
        <w:numPr>
          <w:ilvl w:val="0"/>
          <w:numId w:val="23"/>
        </w:numPr>
        <w:rPr>
          <w:rFonts w:ascii="Arial" w:hAnsi="Arial" w:cs="Arial"/>
          <w:sz w:val="22"/>
        </w:rPr>
      </w:pPr>
      <w:r w:rsidRPr="00B1341C">
        <w:rPr>
          <w:rFonts w:ascii="Arial" w:hAnsi="Arial" w:cs="Arial"/>
          <w:sz w:val="22"/>
        </w:rPr>
        <w:t>Paslaugų užsakymo forma</w:t>
      </w:r>
      <w:r w:rsidR="00922DB1">
        <w:rPr>
          <w:rFonts w:ascii="Arial" w:hAnsi="Arial" w:cs="Arial"/>
          <w:sz w:val="22"/>
        </w:rPr>
        <w:t>.</w:t>
      </w:r>
    </w:p>
    <w:sectPr w:rsidR="00523050" w:rsidRPr="00922DB1" w:rsidSect="00E50FBA">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BB5CB" w14:textId="77777777" w:rsidR="003B0735" w:rsidRDefault="003B0735" w:rsidP="00EC4D0B">
      <w:r>
        <w:separator/>
      </w:r>
    </w:p>
  </w:endnote>
  <w:endnote w:type="continuationSeparator" w:id="0">
    <w:p w14:paraId="04C5D562" w14:textId="77777777" w:rsidR="003B0735" w:rsidRDefault="003B073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C3CC" w14:textId="77777777" w:rsidR="003B0735" w:rsidRDefault="003B0735" w:rsidP="00EC4D0B">
      <w:r>
        <w:separator/>
      </w:r>
    </w:p>
  </w:footnote>
  <w:footnote w:type="continuationSeparator" w:id="0">
    <w:p w14:paraId="47C313C0" w14:textId="77777777" w:rsidR="003B0735" w:rsidRDefault="003B073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B1341C" w14:paraId="27E68F0D" w14:textId="77777777" w:rsidTr="00B1341C">
      <w:trPr>
        <w:trHeight w:val="708"/>
      </w:trPr>
      <w:tc>
        <w:tcPr>
          <w:tcW w:w="2757" w:type="dxa"/>
          <w:vAlign w:val="center"/>
        </w:tcPr>
        <w:p w14:paraId="4E0FBFE7" w14:textId="2B2CD5A0" w:rsidR="00B1341C" w:rsidRDefault="00B1341C" w:rsidP="00B31D3F">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61" w:type="dxa"/>
          <w:vAlign w:val="center"/>
        </w:tcPr>
        <w:p w14:paraId="4D41CFE4" w14:textId="059ED577" w:rsidR="00B1341C" w:rsidRPr="00500F46" w:rsidRDefault="00B1341C" w:rsidP="002D487A">
          <w:pPr>
            <w:pStyle w:val="Antrats"/>
            <w:jc w:val="center"/>
            <w:rPr>
              <w:b/>
              <w:bCs/>
              <w:sz w:val="24"/>
              <w:szCs w:val="28"/>
            </w:rPr>
          </w:pPr>
          <w:r w:rsidRPr="00925E80">
            <w:rPr>
              <w:b/>
              <w:caps/>
              <w:sz w:val="24"/>
              <w:szCs w:val="28"/>
            </w:rPr>
            <w:t>TECHNINĖ SPECIFIKACIJA</w:t>
          </w:r>
        </w:p>
      </w:tc>
      <w:tc>
        <w:tcPr>
          <w:tcW w:w="1310" w:type="dxa"/>
          <w:vAlign w:val="center"/>
        </w:tcPr>
        <w:p w14:paraId="70D148E6" w14:textId="5598F6C6" w:rsidR="00B1341C" w:rsidRPr="00FD42B8" w:rsidRDefault="00B1341C" w:rsidP="00B31D3F">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B1341C" w14:paraId="6C6DAD52" w14:textId="77777777" w:rsidTr="00B1341C">
      <w:trPr>
        <w:trHeight w:val="708"/>
      </w:trPr>
      <w:tc>
        <w:tcPr>
          <w:tcW w:w="2757" w:type="dxa"/>
          <w:vAlign w:val="center"/>
        </w:tcPr>
        <w:p w14:paraId="12CEC5CA" w14:textId="0A82C00E" w:rsidR="00B1341C" w:rsidRDefault="00B1341C"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61" w:type="dxa"/>
          <w:vAlign w:val="center"/>
        </w:tcPr>
        <w:p w14:paraId="21868285" w14:textId="32AE14EB" w:rsidR="00B1341C" w:rsidRPr="00500F46" w:rsidRDefault="00B1341C" w:rsidP="00925E80">
          <w:pPr>
            <w:pStyle w:val="Antrats"/>
            <w:jc w:val="center"/>
            <w:rPr>
              <w:b/>
              <w:bCs/>
              <w:sz w:val="24"/>
              <w:szCs w:val="28"/>
            </w:rPr>
          </w:pPr>
          <w:r w:rsidRPr="00925E80">
            <w:rPr>
              <w:b/>
              <w:caps/>
              <w:sz w:val="24"/>
              <w:szCs w:val="28"/>
            </w:rPr>
            <w:t>TECHNINĖ SPECIFIKACIJA</w:t>
          </w:r>
        </w:p>
      </w:tc>
      <w:tc>
        <w:tcPr>
          <w:tcW w:w="1310" w:type="dxa"/>
          <w:vAlign w:val="center"/>
        </w:tcPr>
        <w:p w14:paraId="4049DB45" w14:textId="169EBF39" w:rsidR="00B1341C" w:rsidRPr="00FD42B8" w:rsidRDefault="00B1341C"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317609"/>
    <w:multiLevelType w:val="hybridMultilevel"/>
    <w:tmpl w:val="9DECEACE"/>
    <w:lvl w:ilvl="0" w:tplc="8810426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9"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0"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4"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0"/>
  </w:num>
  <w:num w:numId="2" w16cid:durableId="1351029735">
    <w:abstractNumId w:val="12"/>
  </w:num>
  <w:num w:numId="3" w16cid:durableId="2080252091">
    <w:abstractNumId w:val="15"/>
  </w:num>
  <w:num w:numId="4" w16cid:durableId="1015035112">
    <w:abstractNumId w:val="19"/>
  </w:num>
  <w:num w:numId="5" w16cid:durableId="1159930471">
    <w:abstractNumId w:val="1"/>
  </w:num>
  <w:num w:numId="6" w16cid:durableId="1354921942">
    <w:abstractNumId w:val="21"/>
  </w:num>
  <w:num w:numId="7" w16cid:durableId="1461610445">
    <w:abstractNumId w:val="7"/>
  </w:num>
  <w:num w:numId="8" w16cid:durableId="1851527269">
    <w:abstractNumId w:val="11"/>
  </w:num>
  <w:num w:numId="9" w16cid:durableId="667713510">
    <w:abstractNumId w:val="13"/>
  </w:num>
  <w:num w:numId="10" w16cid:durableId="51930462">
    <w:abstractNumId w:val="6"/>
  </w:num>
  <w:num w:numId="11" w16cid:durableId="1131942695">
    <w:abstractNumId w:val="18"/>
  </w:num>
  <w:num w:numId="12" w16cid:durableId="529144468">
    <w:abstractNumId w:val="9"/>
  </w:num>
  <w:num w:numId="13" w16cid:durableId="2119794463">
    <w:abstractNumId w:val="2"/>
  </w:num>
  <w:num w:numId="14" w16cid:durableId="741827990">
    <w:abstractNumId w:val="14"/>
  </w:num>
  <w:num w:numId="15" w16cid:durableId="980379450">
    <w:abstractNumId w:val="16"/>
  </w:num>
  <w:num w:numId="16" w16cid:durableId="1471367084">
    <w:abstractNumId w:val="10"/>
  </w:num>
  <w:num w:numId="17" w16cid:durableId="1149403005">
    <w:abstractNumId w:val="5"/>
  </w:num>
  <w:num w:numId="18" w16cid:durableId="1952780902">
    <w:abstractNumId w:val="8"/>
  </w:num>
  <w:num w:numId="19" w16cid:durableId="24797653">
    <w:abstractNumId w:val="0"/>
  </w:num>
  <w:num w:numId="20" w16cid:durableId="1870145266">
    <w:abstractNumId w:val="4"/>
  </w:num>
  <w:num w:numId="21" w16cid:durableId="1912808593">
    <w:abstractNumId w:val="22"/>
  </w:num>
  <w:num w:numId="22" w16cid:durableId="1205560084">
    <w:abstractNumId w:val="17"/>
    <w:lvlOverride w:ilvl="0">
      <w:startOverride w:val="1"/>
    </w:lvlOverride>
    <w:lvlOverride w:ilvl="1"/>
    <w:lvlOverride w:ilvl="2"/>
    <w:lvlOverride w:ilvl="3"/>
    <w:lvlOverride w:ilvl="4"/>
    <w:lvlOverride w:ilvl="5"/>
    <w:lvlOverride w:ilvl="6"/>
    <w:lvlOverride w:ilvl="7"/>
    <w:lvlOverride w:ilvl="8"/>
  </w:num>
  <w:num w:numId="23" w16cid:durableId="516311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2002"/>
    <w:rsid w:val="00027751"/>
    <w:rsid w:val="0003313F"/>
    <w:rsid w:val="00034AD1"/>
    <w:rsid w:val="0004380B"/>
    <w:rsid w:val="00054ED2"/>
    <w:rsid w:val="00074AE3"/>
    <w:rsid w:val="0008011D"/>
    <w:rsid w:val="000817A4"/>
    <w:rsid w:val="00082FF5"/>
    <w:rsid w:val="00083194"/>
    <w:rsid w:val="00084A8D"/>
    <w:rsid w:val="00085A14"/>
    <w:rsid w:val="00085B18"/>
    <w:rsid w:val="00086E13"/>
    <w:rsid w:val="000948A1"/>
    <w:rsid w:val="000957F1"/>
    <w:rsid w:val="000A5B4D"/>
    <w:rsid w:val="000A7249"/>
    <w:rsid w:val="000B3B8C"/>
    <w:rsid w:val="000B5263"/>
    <w:rsid w:val="000B5ECD"/>
    <w:rsid w:val="000C24B2"/>
    <w:rsid w:val="000D5588"/>
    <w:rsid w:val="000D5D8D"/>
    <w:rsid w:val="000D7067"/>
    <w:rsid w:val="000E5B1C"/>
    <w:rsid w:val="000F1ABA"/>
    <w:rsid w:val="000F1DB6"/>
    <w:rsid w:val="000F4907"/>
    <w:rsid w:val="000F5711"/>
    <w:rsid w:val="000F6511"/>
    <w:rsid w:val="001066F8"/>
    <w:rsid w:val="00110CCB"/>
    <w:rsid w:val="001203C2"/>
    <w:rsid w:val="0012301A"/>
    <w:rsid w:val="00132400"/>
    <w:rsid w:val="0013656E"/>
    <w:rsid w:val="001376E6"/>
    <w:rsid w:val="0014684C"/>
    <w:rsid w:val="00150302"/>
    <w:rsid w:val="0015165C"/>
    <w:rsid w:val="00152CA2"/>
    <w:rsid w:val="0016409E"/>
    <w:rsid w:val="0016744B"/>
    <w:rsid w:val="00170116"/>
    <w:rsid w:val="001720EE"/>
    <w:rsid w:val="001725FF"/>
    <w:rsid w:val="001836E1"/>
    <w:rsid w:val="00190358"/>
    <w:rsid w:val="00193C31"/>
    <w:rsid w:val="001940D3"/>
    <w:rsid w:val="00194D5E"/>
    <w:rsid w:val="001A1BF1"/>
    <w:rsid w:val="001A3260"/>
    <w:rsid w:val="001A3626"/>
    <w:rsid w:val="001A7BF0"/>
    <w:rsid w:val="001B18E5"/>
    <w:rsid w:val="001B2B60"/>
    <w:rsid w:val="001B4624"/>
    <w:rsid w:val="001C3CD7"/>
    <w:rsid w:val="001C4BC2"/>
    <w:rsid w:val="001C5192"/>
    <w:rsid w:val="001D344D"/>
    <w:rsid w:val="001D7D4A"/>
    <w:rsid w:val="001E05FB"/>
    <w:rsid w:val="001E2B8D"/>
    <w:rsid w:val="001E68E3"/>
    <w:rsid w:val="001F7985"/>
    <w:rsid w:val="00200A98"/>
    <w:rsid w:val="00202C04"/>
    <w:rsid w:val="00204DB7"/>
    <w:rsid w:val="00205822"/>
    <w:rsid w:val="00207B24"/>
    <w:rsid w:val="00222B0E"/>
    <w:rsid w:val="00225BD5"/>
    <w:rsid w:val="002300C4"/>
    <w:rsid w:val="00232369"/>
    <w:rsid w:val="002369C6"/>
    <w:rsid w:val="0025076B"/>
    <w:rsid w:val="002566B7"/>
    <w:rsid w:val="0026400F"/>
    <w:rsid w:val="00265EC4"/>
    <w:rsid w:val="002722F2"/>
    <w:rsid w:val="00273AB4"/>
    <w:rsid w:val="002836FE"/>
    <w:rsid w:val="00291AAC"/>
    <w:rsid w:val="00293A51"/>
    <w:rsid w:val="002A0C50"/>
    <w:rsid w:val="002A5C9C"/>
    <w:rsid w:val="002A60BD"/>
    <w:rsid w:val="002A676B"/>
    <w:rsid w:val="002C1403"/>
    <w:rsid w:val="002C1672"/>
    <w:rsid w:val="002C3310"/>
    <w:rsid w:val="002C72B9"/>
    <w:rsid w:val="002D13EF"/>
    <w:rsid w:val="002D487A"/>
    <w:rsid w:val="002D4C57"/>
    <w:rsid w:val="002E0940"/>
    <w:rsid w:val="002E5831"/>
    <w:rsid w:val="002F04F9"/>
    <w:rsid w:val="002F3113"/>
    <w:rsid w:val="002F4D7E"/>
    <w:rsid w:val="002F58A5"/>
    <w:rsid w:val="002F65FC"/>
    <w:rsid w:val="00301139"/>
    <w:rsid w:val="00314F80"/>
    <w:rsid w:val="00315165"/>
    <w:rsid w:val="00315268"/>
    <w:rsid w:val="00321181"/>
    <w:rsid w:val="0032145C"/>
    <w:rsid w:val="0032269D"/>
    <w:rsid w:val="00327111"/>
    <w:rsid w:val="00327BC6"/>
    <w:rsid w:val="00331393"/>
    <w:rsid w:val="003343AE"/>
    <w:rsid w:val="0033443A"/>
    <w:rsid w:val="00340C94"/>
    <w:rsid w:val="00342E28"/>
    <w:rsid w:val="003431BD"/>
    <w:rsid w:val="00346096"/>
    <w:rsid w:val="00346944"/>
    <w:rsid w:val="00346B2C"/>
    <w:rsid w:val="0035225B"/>
    <w:rsid w:val="0035626E"/>
    <w:rsid w:val="00363C92"/>
    <w:rsid w:val="00365270"/>
    <w:rsid w:val="003670F6"/>
    <w:rsid w:val="0037261E"/>
    <w:rsid w:val="00372E1A"/>
    <w:rsid w:val="00384823"/>
    <w:rsid w:val="0038787B"/>
    <w:rsid w:val="00387E1F"/>
    <w:rsid w:val="00391772"/>
    <w:rsid w:val="003922F5"/>
    <w:rsid w:val="0039376C"/>
    <w:rsid w:val="003972F1"/>
    <w:rsid w:val="003977F5"/>
    <w:rsid w:val="003A3326"/>
    <w:rsid w:val="003A6BA0"/>
    <w:rsid w:val="003B03DB"/>
    <w:rsid w:val="003B0564"/>
    <w:rsid w:val="003B0735"/>
    <w:rsid w:val="003B22D9"/>
    <w:rsid w:val="003B3009"/>
    <w:rsid w:val="003B4AB5"/>
    <w:rsid w:val="003B591A"/>
    <w:rsid w:val="003C0695"/>
    <w:rsid w:val="003C2D1D"/>
    <w:rsid w:val="003C2EF9"/>
    <w:rsid w:val="003C4BC6"/>
    <w:rsid w:val="003C6EED"/>
    <w:rsid w:val="003D414D"/>
    <w:rsid w:val="003D4EB3"/>
    <w:rsid w:val="003D52D4"/>
    <w:rsid w:val="003D6525"/>
    <w:rsid w:val="003E13EB"/>
    <w:rsid w:val="003E6AAA"/>
    <w:rsid w:val="003F03DC"/>
    <w:rsid w:val="003F3FBD"/>
    <w:rsid w:val="003F5DA8"/>
    <w:rsid w:val="003F61A6"/>
    <w:rsid w:val="003F7F4F"/>
    <w:rsid w:val="00404FF2"/>
    <w:rsid w:val="00405E77"/>
    <w:rsid w:val="00406253"/>
    <w:rsid w:val="0041442A"/>
    <w:rsid w:val="004251CB"/>
    <w:rsid w:val="004366DB"/>
    <w:rsid w:val="00436ABF"/>
    <w:rsid w:val="00447707"/>
    <w:rsid w:val="00452AB8"/>
    <w:rsid w:val="00452B55"/>
    <w:rsid w:val="00453D20"/>
    <w:rsid w:val="00461830"/>
    <w:rsid w:val="004634A8"/>
    <w:rsid w:val="004664B3"/>
    <w:rsid w:val="0046686C"/>
    <w:rsid w:val="00473F86"/>
    <w:rsid w:val="004742EC"/>
    <w:rsid w:val="00480C7E"/>
    <w:rsid w:val="00482FC1"/>
    <w:rsid w:val="004877C3"/>
    <w:rsid w:val="00493146"/>
    <w:rsid w:val="004952A7"/>
    <w:rsid w:val="004A262F"/>
    <w:rsid w:val="004A2D1E"/>
    <w:rsid w:val="004B5906"/>
    <w:rsid w:val="004B6E9C"/>
    <w:rsid w:val="004C06A1"/>
    <w:rsid w:val="004D3A0F"/>
    <w:rsid w:val="004D503D"/>
    <w:rsid w:val="004D5900"/>
    <w:rsid w:val="004D6FF2"/>
    <w:rsid w:val="004E2CB6"/>
    <w:rsid w:val="004E424B"/>
    <w:rsid w:val="004E62D7"/>
    <w:rsid w:val="004F1F45"/>
    <w:rsid w:val="00500F46"/>
    <w:rsid w:val="00506256"/>
    <w:rsid w:val="0050650D"/>
    <w:rsid w:val="00514334"/>
    <w:rsid w:val="00515AAC"/>
    <w:rsid w:val="00516061"/>
    <w:rsid w:val="005222B7"/>
    <w:rsid w:val="00522A41"/>
    <w:rsid w:val="00522BB7"/>
    <w:rsid w:val="00523050"/>
    <w:rsid w:val="005277F0"/>
    <w:rsid w:val="00532169"/>
    <w:rsid w:val="00533F71"/>
    <w:rsid w:val="00534EF1"/>
    <w:rsid w:val="0053600D"/>
    <w:rsid w:val="005439F6"/>
    <w:rsid w:val="0054552B"/>
    <w:rsid w:val="005477D8"/>
    <w:rsid w:val="00552F74"/>
    <w:rsid w:val="0056138D"/>
    <w:rsid w:val="005649D3"/>
    <w:rsid w:val="00565BBF"/>
    <w:rsid w:val="0056744B"/>
    <w:rsid w:val="00570CC3"/>
    <w:rsid w:val="0057499C"/>
    <w:rsid w:val="0057565E"/>
    <w:rsid w:val="00584B80"/>
    <w:rsid w:val="00587FC1"/>
    <w:rsid w:val="00587FE1"/>
    <w:rsid w:val="005A062D"/>
    <w:rsid w:val="005A0F32"/>
    <w:rsid w:val="005A23E4"/>
    <w:rsid w:val="005A2578"/>
    <w:rsid w:val="005A3642"/>
    <w:rsid w:val="005A66A7"/>
    <w:rsid w:val="005A7973"/>
    <w:rsid w:val="005C28B8"/>
    <w:rsid w:val="005C6C58"/>
    <w:rsid w:val="005D4E25"/>
    <w:rsid w:val="005D631A"/>
    <w:rsid w:val="005D6F1F"/>
    <w:rsid w:val="005E4DE2"/>
    <w:rsid w:val="005E59A1"/>
    <w:rsid w:val="005F194E"/>
    <w:rsid w:val="005F5463"/>
    <w:rsid w:val="005F5795"/>
    <w:rsid w:val="005F6FF3"/>
    <w:rsid w:val="005F79B7"/>
    <w:rsid w:val="0060321D"/>
    <w:rsid w:val="006040C3"/>
    <w:rsid w:val="00610F9C"/>
    <w:rsid w:val="00615887"/>
    <w:rsid w:val="0061791A"/>
    <w:rsid w:val="00623233"/>
    <w:rsid w:val="006264C3"/>
    <w:rsid w:val="006278CD"/>
    <w:rsid w:val="006345AF"/>
    <w:rsid w:val="00635657"/>
    <w:rsid w:val="00640615"/>
    <w:rsid w:val="00641F35"/>
    <w:rsid w:val="00643854"/>
    <w:rsid w:val="00643CB3"/>
    <w:rsid w:val="00651873"/>
    <w:rsid w:val="0065352A"/>
    <w:rsid w:val="006609F8"/>
    <w:rsid w:val="00665139"/>
    <w:rsid w:val="00680EA0"/>
    <w:rsid w:val="00683FAC"/>
    <w:rsid w:val="006865A9"/>
    <w:rsid w:val="006902A7"/>
    <w:rsid w:val="0069136D"/>
    <w:rsid w:val="0069268A"/>
    <w:rsid w:val="00693BAD"/>
    <w:rsid w:val="00693D2E"/>
    <w:rsid w:val="00696A4E"/>
    <w:rsid w:val="006A0584"/>
    <w:rsid w:val="006A3084"/>
    <w:rsid w:val="006A40C9"/>
    <w:rsid w:val="006A59B3"/>
    <w:rsid w:val="006A64EC"/>
    <w:rsid w:val="006A79C3"/>
    <w:rsid w:val="006B5668"/>
    <w:rsid w:val="006C12EB"/>
    <w:rsid w:val="006C165F"/>
    <w:rsid w:val="006C35E5"/>
    <w:rsid w:val="006C3EEC"/>
    <w:rsid w:val="006D1906"/>
    <w:rsid w:val="006D196E"/>
    <w:rsid w:val="006D2FF2"/>
    <w:rsid w:val="006D40DB"/>
    <w:rsid w:val="006D6861"/>
    <w:rsid w:val="006F15E6"/>
    <w:rsid w:val="006F3B16"/>
    <w:rsid w:val="006F4418"/>
    <w:rsid w:val="006F510B"/>
    <w:rsid w:val="00716421"/>
    <w:rsid w:val="00722E61"/>
    <w:rsid w:val="0072555E"/>
    <w:rsid w:val="0072566E"/>
    <w:rsid w:val="00734565"/>
    <w:rsid w:val="00742240"/>
    <w:rsid w:val="00756EB2"/>
    <w:rsid w:val="00762E7F"/>
    <w:rsid w:val="00765DA1"/>
    <w:rsid w:val="00766F6B"/>
    <w:rsid w:val="00770625"/>
    <w:rsid w:val="00785800"/>
    <w:rsid w:val="00790DCB"/>
    <w:rsid w:val="00792FEE"/>
    <w:rsid w:val="0079418E"/>
    <w:rsid w:val="00797F09"/>
    <w:rsid w:val="007A0188"/>
    <w:rsid w:val="007A217F"/>
    <w:rsid w:val="007A42CF"/>
    <w:rsid w:val="007A5584"/>
    <w:rsid w:val="007B005A"/>
    <w:rsid w:val="007B5EB3"/>
    <w:rsid w:val="007B66F6"/>
    <w:rsid w:val="007C0027"/>
    <w:rsid w:val="007C0995"/>
    <w:rsid w:val="007C24AA"/>
    <w:rsid w:val="007C36CB"/>
    <w:rsid w:val="007C635E"/>
    <w:rsid w:val="007D0B89"/>
    <w:rsid w:val="007D1098"/>
    <w:rsid w:val="007D2C24"/>
    <w:rsid w:val="007D4ECE"/>
    <w:rsid w:val="007E157B"/>
    <w:rsid w:val="007E16E2"/>
    <w:rsid w:val="007E2C18"/>
    <w:rsid w:val="007E77A2"/>
    <w:rsid w:val="007F2498"/>
    <w:rsid w:val="007F404B"/>
    <w:rsid w:val="007F6185"/>
    <w:rsid w:val="008002F6"/>
    <w:rsid w:val="008035E8"/>
    <w:rsid w:val="00806038"/>
    <w:rsid w:val="00807326"/>
    <w:rsid w:val="00813ABE"/>
    <w:rsid w:val="00814AD6"/>
    <w:rsid w:val="008240E0"/>
    <w:rsid w:val="00825735"/>
    <w:rsid w:val="00834B28"/>
    <w:rsid w:val="00835728"/>
    <w:rsid w:val="00835BA1"/>
    <w:rsid w:val="00835EE5"/>
    <w:rsid w:val="0084382C"/>
    <w:rsid w:val="008504B4"/>
    <w:rsid w:val="00856801"/>
    <w:rsid w:val="008616AD"/>
    <w:rsid w:val="00867024"/>
    <w:rsid w:val="00867969"/>
    <w:rsid w:val="0087202B"/>
    <w:rsid w:val="00876CE1"/>
    <w:rsid w:val="00880537"/>
    <w:rsid w:val="00893D82"/>
    <w:rsid w:val="008A1EC5"/>
    <w:rsid w:val="008A30EA"/>
    <w:rsid w:val="008A3157"/>
    <w:rsid w:val="008A6DBF"/>
    <w:rsid w:val="008B1A02"/>
    <w:rsid w:val="008C3DF6"/>
    <w:rsid w:val="008D0114"/>
    <w:rsid w:val="008D3FBE"/>
    <w:rsid w:val="008D6460"/>
    <w:rsid w:val="008E397B"/>
    <w:rsid w:val="008E4684"/>
    <w:rsid w:val="008F158E"/>
    <w:rsid w:val="008F5908"/>
    <w:rsid w:val="008F5FFE"/>
    <w:rsid w:val="00904A80"/>
    <w:rsid w:val="0090587F"/>
    <w:rsid w:val="009060B8"/>
    <w:rsid w:val="00912691"/>
    <w:rsid w:val="00922DB1"/>
    <w:rsid w:val="00925E80"/>
    <w:rsid w:val="00934AEE"/>
    <w:rsid w:val="00946A9F"/>
    <w:rsid w:val="00953B0D"/>
    <w:rsid w:val="009575EA"/>
    <w:rsid w:val="00964ED0"/>
    <w:rsid w:val="009674EA"/>
    <w:rsid w:val="009769F4"/>
    <w:rsid w:val="009824C0"/>
    <w:rsid w:val="00983AB1"/>
    <w:rsid w:val="0098755D"/>
    <w:rsid w:val="0099292F"/>
    <w:rsid w:val="009A2F66"/>
    <w:rsid w:val="009A4489"/>
    <w:rsid w:val="009A53B3"/>
    <w:rsid w:val="009B43A2"/>
    <w:rsid w:val="009B5C4E"/>
    <w:rsid w:val="009B78E7"/>
    <w:rsid w:val="009C1459"/>
    <w:rsid w:val="009C27B5"/>
    <w:rsid w:val="009C4D2B"/>
    <w:rsid w:val="009C4EC8"/>
    <w:rsid w:val="009D0128"/>
    <w:rsid w:val="009D0F8F"/>
    <w:rsid w:val="009D289A"/>
    <w:rsid w:val="009D58DF"/>
    <w:rsid w:val="009E14DD"/>
    <w:rsid w:val="009E2A62"/>
    <w:rsid w:val="009E3EA4"/>
    <w:rsid w:val="009F49C3"/>
    <w:rsid w:val="00A03585"/>
    <w:rsid w:val="00A0361A"/>
    <w:rsid w:val="00A10B48"/>
    <w:rsid w:val="00A149A5"/>
    <w:rsid w:val="00A21236"/>
    <w:rsid w:val="00A24340"/>
    <w:rsid w:val="00A40BEA"/>
    <w:rsid w:val="00A455C6"/>
    <w:rsid w:val="00A455CA"/>
    <w:rsid w:val="00A45EAD"/>
    <w:rsid w:val="00A51DD3"/>
    <w:rsid w:val="00A6087C"/>
    <w:rsid w:val="00A61256"/>
    <w:rsid w:val="00A62A97"/>
    <w:rsid w:val="00A67084"/>
    <w:rsid w:val="00A70A9B"/>
    <w:rsid w:val="00A725FC"/>
    <w:rsid w:val="00A7507A"/>
    <w:rsid w:val="00A84B07"/>
    <w:rsid w:val="00A8788E"/>
    <w:rsid w:val="00A87DCE"/>
    <w:rsid w:val="00A91FAC"/>
    <w:rsid w:val="00A93D3D"/>
    <w:rsid w:val="00A97EA5"/>
    <w:rsid w:val="00AA13A8"/>
    <w:rsid w:val="00AA1D86"/>
    <w:rsid w:val="00AA2CD9"/>
    <w:rsid w:val="00AA4911"/>
    <w:rsid w:val="00AA5011"/>
    <w:rsid w:val="00AB0F68"/>
    <w:rsid w:val="00AB3028"/>
    <w:rsid w:val="00AB4E9A"/>
    <w:rsid w:val="00AC1F6E"/>
    <w:rsid w:val="00AC2A66"/>
    <w:rsid w:val="00AC32C8"/>
    <w:rsid w:val="00AC4DE9"/>
    <w:rsid w:val="00AC654C"/>
    <w:rsid w:val="00AC6B8E"/>
    <w:rsid w:val="00AC7983"/>
    <w:rsid w:val="00AD3466"/>
    <w:rsid w:val="00AD4916"/>
    <w:rsid w:val="00AD63B6"/>
    <w:rsid w:val="00AD7AF0"/>
    <w:rsid w:val="00AE1AA8"/>
    <w:rsid w:val="00AE30A9"/>
    <w:rsid w:val="00AE65D7"/>
    <w:rsid w:val="00AE6EA9"/>
    <w:rsid w:val="00AE7106"/>
    <w:rsid w:val="00AF1C6E"/>
    <w:rsid w:val="00AF3F1B"/>
    <w:rsid w:val="00AF4A50"/>
    <w:rsid w:val="00AF5F91"/>
    <w:rsid w:val="00AF64A6"/>
    <w:rsid w:val="00AF748F"/>
    <w:rsid w:val="00B03BB2"/>
    <w:rsid w:val="00B07747"/>
    <w:rsid w:val="00B07D62"/>
    <w:rsid w:val="00B10687"/>
    <w:rsid w:val="00B12812"/>
    <w:rsid w:val="00B13260"/>
    <w:rsid w:val="00B1341C"/>
    <w:rsid w:val="00B15954"/>
    <w:rsid w:val="00B15FED"/>
    <w:rsid w:val="00B167A9"/>
    <w:rsid w:val="00B22376"/>
    <w:rsid w:val="00B224B0"/>
    <w:rsid w:val="00B25E77"/>
    <w:rsid w:val="00B270C3"/>
    <w:rsid w:val="00B304E5"/>
    <w:rsid w:val="00B31D3F"/>
    <w:rsid w:val="00B31F04"/>
    <w:rsid w:val="00B42C55"/>
    <w:rsid w:val="00B4322F"/>
    <w:rsid w:val="00B47E45"/>
    <w:rsid w:val="00B55768"/>
    <w:rsid w:val="00B55900"/>
    <w:rsid w:val="00B56571"/>
    <w:rsid w:val="00B62ED9"/>
    <w:rsid w:val="00B64A39"/>
    <w:rsid w:val="00B703B9"/>
    <w:rsid w:val="00B71AD0"/>
    <w:rsid w:val="00B8713B"/>
    <w:rsid w:val="00B87F09"/>
    <w:rsid w:val="00B93799"/>
    <w:rsid w:val="00BA6CB9"/>
    <w:rsid w:val="00BB088C"/>
    <w:rsid w:val="00BB1A18"/>
    <w:rsid w:val="00BB299C"/>
    <w:rsid w:val="00BC32F7"/>
    <w:rsid w:val="00BD4DE2"/>
    <w:rsid w:val="00BD5AD4"/>
    <w:rsid w:val="00BD6417"/>
    <w:rsid w:val="00BE01C7"/>
    <w:rsid w:val="00BE4765"/>
    <w:rsid w:val="00BF19BD"/>
    <w:rsid w:val="00C021D5"/>
    <w:rsid w:val="00C02327"/>
    <w:rsid w:val="00C049AB"/>
    <w:rsid w:val="00C049B1"/>
    <w:rsid w:val="00C139F4"/>
    <w:rsid w:val="00C21B95"/>
    <w:rsid w:val="00C22A3B"/>
    <w:rsid w:val="00C234E3"/>
    <w:rsid w:val="00C25083"/>
    <w:rsid w:val="00C25D44"/>
    <w:rsid w:val="00C26167"/>
    <w:rsid w:val="00C2718C"/>
    <w:rsid w:val="00C2798F"/>
    <w:rsid w:val="00C32CFE"/>
    <w:rsid w:val="00C34FE5"/>
    <w:rsid w:val="00C40923"/>
    <w:rsid w:val="00C462C4"/>
    <w:rsid w:val="00C50CE5"/>
    <w:rsid w:val="00C5563D"/>
    <w:rsid w:val="00C55CF7"/>
    <w:rsid w:val="00C62292"/>
    <w:rsid w:val="00C66064"/>
    <w:rsid w:val="00C6668F"/>
    <w:rsid w:val="00C703E8"/>
    <w:rsid w:val="00C70481"/>
    <w:rsid w:val="00C71CC1"/>
    <w:rsid w:val="00C73A5C"/>
    <w:rsid w:val="00C76E63"/>
    <w:rsid w:val="00C8227F"/>
    <w:rsid w:val="00C85A52"/>
    <w:rsid w:val="00C8765E"/>
    <w:rsid w:val="00C910FE"/>
    <w:rsid w:val="00C91FC6"/>
    <w:rsid w:val="00C975D2"/>
    <w:rsid w:val="00C97992"/>
    <w:rsid w:val="00CA4010"/>
    <w:rsid w:val="00CB3A26"/>
    <w:rsid w:val="00CB5CBC"/>
    <w:rsid w:val="00CC36A1"/>
    <w:rsid w:val="00CC646D"/>
    <w:rsid w:val="00CD40A5"/>
    <w:rsid w:val="00CD52DD"/>
    <w:rsid w:val="00CD691C"/>
    <w:rsid w:val="00CF2603"/>
    <w:rsid w:val="00D00794"/>
    <w:rsid w:val="00D02E89"/>
    <w:rsid w:val="00D05BF5"/>
    <w:rsid w:val="00D20263"/>
    <w:rsid w:val="00D221FE"/>
    <w:rsid w:val="00D2274A"/>
    <w:rsid w:val="00D34FA8"/>
    <w:rsid w:val="00D354EC"/>
    <w:rsid w:val="00D3600A"/>
    <w:rsid w:val="00D37C55"/>
    <w:rsid w:val="00D428D4"/>
    <w:rsid w:val="00D50DA7"/>
    <w:rsid w:val="00D5555B"/>
    <w:rsid w:val="00D61DFA"/>
    <w:rsid w:val="00D62FB5"/>
    <w:rsid w:val="00D64765"/>
    <w:rsid w:val="00D64ACB"/>
    <w:rsid w:val="00D65AD3"/>
    <w:rsid w:val="00D71CE0"/>
    <w:rsid w:val="00D73C5B"/>
    <w:rsid w:val="00D809A5"/>
    <w:rsid w:val="00D81537"/>
    <w:rsid w:val="00D82E6C"/>
    <w:rsid w:val="00D932E8"/>
    <w:rsid w:val="00D95827"/>
    <w:rsid w:val="00DB4FE8"/>
    <w:rsid w:val="00DC2BDE"/>
    <w:rsid w:val="00DC336E"/>
    <w:rsid w:val="00DC6FE1"/>
    <w:rsid w:val="00DD2F72"/>
    <w:rsid w:val="00DD550A"/>
    <w:rsid w:val="00DD769E"/>
    <w:rsid w:val="00DE208B"/>
    <w:rsid w:val="00DE7078"/>
    <w:rsid w:val="00DF1D10"/>
    <w:rsid w:val="00DF3B51"/>
    <w:rsid w:val="00E00E08"/>
    <w:rsid w:val="00E01806"/>
    <w:rsid w:val="00E029DC"/>
    <w:rsid w:val="00E03F5B"/>
    <w:rsid w:val="00E0778E"/>
    <w:rsid w:val="00E12DAC"/>
    <w:rsid w:val="00E155CC"/>
    <w:rsid w:val="00E161E6"/>
    <w:rsid w:val="00E202D3"/>
    <w:rsid w:val="00E203E4"/>
    <w:rsid w:val="00E20A35"/>
    <w:rsid w:val="00E215F0"/>
    <w:rsid w:val="00E31BE5"/>
    <w:rsid w:val="00E36449"/>
    <w:rsid w:val="00E40BDB"/>
    <w:rsid w:val="00E413AF"/>
    <w:rsid w:val="00E4296C"/>
    <w:rsid w:val="00E44CBF"/>
    <w:rsid w:val="00E4564F"/>
    <w:rsid w:val="00E45C10"/>
    <w:rsid w:val="00E45CEB"/>
    <w:rsid w:val="00E4729D"/>
    <w:rsid w:val="00E50FBA"/>
    <w:rsid w:val="00E51748"/>
    <w:rsid w:val="00E564D4"/>
    <w:rsid w:val="00E60283"/>
    <w:rsid w:val="00E631E1"/>
    <w:rsid w:val="00E65FEA"/>
    <w:rsid w:val="00E73616"/>
    <w:rsid w:val="00E73BE4"/>
    <w:rsid w:val="00E757F1"/>
    <w:rsid w:val="00E8126E"/>
    <w:rsid w:val="00E83B03"/>
    <w:rsid w:val="00E85EED"/>
    <w:rsid w:val="00E931F4"/>
    <w:rsid w:val="00E93728"/>
    <w:rsid w:val="00E946CB"/>
    <w:rsid w:val="00E95594"/>
    <w:rsid w:val="00E96E18"/>
    <w:rsid w:val="00EA4B3E"/>
    <w:rsid w:val="00EB77FA"/>
    <w:rsid w:val="00EC0D39"/>
    <w:rsid w:val="00EC4D0B"/>
    <w:rsid w:val="00EC4E2D"/>
    <w:rsid w:val="00ED16CB"/>
    <w:rsid w:val="00ED4995"/>
    <w:rsid w:val="00ED6AD4"/>
    <w:rsid w:val="00EE4D34"/>
    <w:rsid w:val="00EF0BC8"/>
    <w:rsid w:val="00EF1A7B"/>
    <w:rsid w:val="00EF1EF0"/>
    <w:rsid w:val="00EF56B1"/>
    <w:rsid w:val="00EF632B"/>
    <w:rsid w:val="00EF7DB0"/>
    <w:rsid w:val="00F01271"/>
    <w:rsid w:val="00F042EF"/>
    <w:rsid w:val="00F04F33"/>
    <w:rsid w:val="00F06766"/>
    <w:rsid w:val="00F17F6F"/>
    <w:rsid w:val="00F20C9B"/>
    <w:rsid w:val="00F223DE"/>
    <w:rsid w:val="00F31705"/>
    <w:rsid w:val="00F37626"/>
    <w:rsid w:val="00F533D5"/>
    <w:rsid w:val="00F54573"/>
    <w:rsid w:val="00F63133"/>
    <w:rsid w:val="00F70026"/>
    <w:rsid w:val="00F70034"/>
    <w:rsid w:val="00F72F1F"/>
    <w:rsid w:val="00F75A12"/>
    <w:rsid w:val="00F92223"/>
    <w:rsid w:val="00F9674C"/>
    <w:rsid w:val="00F97E46"/>
    <w:rsid w:val="00F97F51"/>
    <w:rsid w:val="00FA2209"/>
    <w:rsid w:val="00FA2F1F"/>
    <w:rsid w:val="00FB0519"/>
    <w:rsid w:val="00FB1AC6"/>
    <w:rsid w:val="00FB47C3"/>
    <w:rsid w:val="00FB600A"/>
    <w:rsid w:val="00FB76AE"/>
    <w:rsid w:val="00FC1B0B"/>
    <w:rsid w:val="00FC403E"/>
    <w:rsid w:val="00FC7196"/>
    <w:rsid w:val="00FC7822"/>
    <w:rsid w:val="00FD0018"/>
    <w:rsid w:val="00FD2106"/>
    <w:rsid w:val="00FD2E59"/>
    <w:rsid w:val="00FD42B8"/>
    <w:rsid w:val="00FE05E7"/>
    <w:rsid w:val="00FE1AA5"/>
    <w:rsid w:val="00FE45A2"/>
    <w:rsid w:val="00FE6B28"/>
    <w:rsid w:val="00FF4FCF"/>
    <w:rsid w:val="0F296FC0"/>
    <w:rsid w:val="1EA1CE93"/>
    <w:rsid w:val="2165C20B"/>
    <w:rsid w:val="784B8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3D3B9AE5-371E-4E26-BD6F-08DA927F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bc89768798202074f538f6750db4dda7">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6757459672426bd5c3bed4efe76ebee9"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231D8-E627-4F81-ACC7-8F784F93BFF7}">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960CBF49-E3A5-4E3A-90D4-3D2618DD39B3}">
  <ds:schemaRefs>
    <ds:schemaRef ds:uri="http://schemas.microsoft.com/sharepoint/v3/contenttype/forms"/>
  </ds:schemaRefs>
</ds:datastoreItem>
</file>

<file path=customXml/itemProps4.xml><?xml version="1.0" encoding="utf-8"?>
<ds:datastoreItem xmlns:ds="http://schemas.openxmlformats.org/officeDocument/2006/customXml" ds:itemID="{7958C85B-A09C-4D7D-B90E-C660553E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9368</Words>
  <Characters>5340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10</cp:revision>
  <dcterms:created xsi:type="dcterms:W3CDTF">2025-07-02T05:01:00Z</dcterms:created>
  <dcterms:modified xsi:type="dcterms:W3CDTF">2025-07-23T06:42:00Z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